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B5" w:rsidRPr="00503F4B" w:rsidRDefault="00D452B5" w:rsidP="00E9761E">
      <w:pPr>
        <w:bidi/>
        <w:jc w:val="center"/>
        <w:rPr>
          <w:rFonts w:cs="Bader"/>
          <w:sz w:val="28"/>
          <w:szCs w:val="28"/>
          <w:u w:val="single"/>
          <w:lang w:bidi="ar-BH"/>
        </w:rPr>
      </w:pPr>
      <w:bookmarkStart w:id="0" w:name="_GoBack"/>
      <w:bookmarkEnd w:id="0"/>
      <w:r w:rsidRPr="00503F4B">
        <w:rPr>
          <w:rFonts w:cs="Bader"/>
          <w:sz w:val="40"/>
          <w:szCs w:val="40"/>
          <w:u w:val="single"/>
          <w:rtl/>
          <w:lang w:bidi="ar-BH"/>
        </w:rPr>
        <w:t>الصورة النمطية للعرب والإسلام في الإعلام الغربي</w:t>
      </w:r>
    </w:p>
    <w:p w:rsidR="004C709E" w:rsidRPr="004C709E" w:rsidRDefault="004C709E" w:rsidP="00E9761E">
      <w:pPr>
        <w:bidi/>
        <w:jc w:val="both"/>
        <w:rPr>
          <w:rFonts w:ascii="Arial" w:hAnsi="Arial" w:cs="AlHurraTxtBold"/>
          <w:b/>
          <w:bCs/>
          <w:sz w:val="30"/>
          <w:szCs w:val="30"/>
          <w:rtl/>
          <w:lang w:bidi="ar-BH"/>
        </w:rPr>
      </w:pPr>
      <w:r w:rsidRPr="004C709E">
        <w:rPr>
          <w:rFonts w:ascii="Arial" w:hAnsi="Arial" w:cs="AlHurraTxtBold" w:hint="cs"/>
          <w:b/>
          <w:bCs/>
          <w:sz w:val="30"/>
          <w:szCs w:val="30"/>
          <w:rtl/>
          <w:lang w:bidi="ar-BH"/>
        </w:rPr>
        <w:t>تاريخ النشر في جريدة أخبار الخليج: 13 نوفمبر 2016</w:t>
      </w:r>
    </w:p>
    <w:p w:rsidR="00503F4B" w:rsidRPr="004C709E" w:rsidRDefault="00503F4B" w:rsidP="004C709E">
      <w:pPr>
        <w:bidi/>
        <w:jc w:val="both"/>
        <w:rPr>
          <w:rFonts w:ascii="Arial" w:hAnsi="Arial" w:cs="AlHurraTxtBold"/>
          <w:b/>
          <w:bCs/>
          <w:sz w:val="30"/>
          <w:szCs w:val="30"/>
          <w:lang w:bidi="ar-BH"/>
        </w:rPr>
      </w:pPr>
      <w:r w:rsidRPr="004C709E">
        <w:rPr>
          <w:rFonts w:ascii="Arial" w:hAnsi="Arial" w:cs="AlHurraTxtBold"/>
          <w:b/>
          <w:bCs/>
          <w:sz w:val="30"/>
          <w:szCs w:val="30"/>
          <w:rtl/>
          <w:lang w:bidi="ar-BH"/>
        </w:rPr>
        <w:t>بقلم: الدكتور زكريا خنجي</w:t>
      </w:r>
    </w:p>
    <w:p w:rsidR="004C709E" w:rsidRPr="004C709E" w:rsidRDefault="004C709E" w:rsidP="00E9761E">
      <w:pPr>
        <w:bidi/>
        <w:jc w:val="both"/>
        <w:rPr>
          <w:rFonts w:cs="AlHurraTxtBold"/>
          <w:sz w:val="6"/>
          <w:szCs w:val="6"/>
          <w:rtl/>
          <w:lang w:bidi="ar-BH"/>
        </w:rPr>
      </w:pPr>
    </w:p>
    <w:p w:rsidR="00D452B5" w:rsidRPr="004C709E" w:rsidRDefault="00D452B5" w:rsidP="004C709E">
      <w:pPr>
        <w:bidi/>
        <w:jc w:val="both"/>
        <w:rPr>
          <w:rFonts w:cs="AlHurraTxtBold"/>
          <w:sz w:val="30"/>
          <w:szCs w:val="30"/>
          <w:rtl/>
          <w:lang w:bidi="ar-BH"/>
        </w:rPr>
      </w:pPr>
      <w:r w:rsidRPr="004C709E">
        <w:rPr>
          <w:rFonts w:cs="AlHurraTxtBold"/>
          <w:sz w:val="30"/>
          <w:szCs w:val="30"/>
          <w:rtl/>
          <w:lang w:bidi="ar-BH"/>
        </w:rPr>
        <w:t xml:space="preserve">ينظر الإنسان الغربي </w:t>
      </w:r>
      <w:r w:rsidRPr="004C709E">
        <w:rPr>
          <w:rFonts w:ascii="Times New Roman" w:hAnsi="Times New Roman" w:cs="Times New Roman" w:hint="cs"/>
          <w:sz w:val="30"/>
          <w:szCs w:val="30"/>
          <w:rtl/>
          <w:lang w:bidi="ar-BH"/>
        </w:rPr>
        <w:t>–</w:t>
      </w:r>
      <w:r w:rsidRPr="004C709E">
        <w:rPr>
          <w:rFonts w:cs="AlHurraTxtBold"/>
          <w:sz w:val="30"/>
          <w:szCs w:val="30"/>
          <w:rtl/>
          <w:lang w:bidi="ar-BH"/>
        </w:rPr>
        <w:t xml:space="preserve"> </w:t>
      </w:r>
      <w:r w:rsidRPr="004C709E">
        <w:rPr>
          <w:rFonts w:cs="AlHurraTxtBold" w:hint="cs"/>
          <w:sz w:val="30"/>
          <w:szCs w:val="30"/>
          <w:rtl/>
          <w:lang w:bidi="ar-BH"/>
        </w:rPr>
        <w:t>من</w:t>
      </w:r>
      <w:r w:rsidRPr="004C709E">
        <w:rPr>
          <w:rFonts w:cs="AlHurraTxtBold"/>
          <w:sz w:val="30"/>
          <w:szCs w:val="30"/>
          <w:rtl/>
          <w:lang w:bidi="ar-BH"/>
        </w:rPr>
        <w:t xml:space="preserve"> </w:t>
      </w:r>
      <w:r w:rsidRPr="004C709E">
        <w:rPr>
          <w:rFonts w:cs="AlHurraTxtBold" w:hint="cs"/>
          <w:sz w:val="30"/>
          <w:szCs w:val="30"/>
          <w:rtl/>
          <w:lang w:bidi="ar-BH"/>
        </w:rPr>
        <w:t>خلال</w:t>
      </w:r>
      <w:r w:rsidRPr="004C709E">
        <w:rPr>
          <w:rFonts w:cs="AlHurraTxtBold"/>
          <w:sz w:val="30"/>
          <w:szCs w:val="30"/>
          <w:rtl/>
          <w:lang w:bidi="ar-BH"/>
        </w:rPr>
        <w:t xml:space="preserve"> </w:t>
      </w:r>
      <w:r w:rsidRPr="004C709E">
        <w:rPr>
          <w:rFonts w:cs="AlHurraTxtBold" w:hint="cs"/>
          <w:sz w:val="30"/>
          <w:szCs w:val="30"/>
          <w:rtl/>
          <w:lang w:bidi="ar-BH"/>
        </w:rPr>
        <w:t>عيون</w:t>
      </w:r>
      <w:r w:rsidRPr="004C709E">
        <w:rPr>
          <w:rFonts w:cs="AlHurraTxtBold"/>
          <w:sz w:val="30"/>
          <w:szCs w:val="30"/>
          <w:rtl/>
          <w:lang w:bidi="ar-BH"/>
        </w:rPr>
        <w:t xml:space="preserve"> </w:t>
      </w:r>
      <w:r w:rsidRPr="004C709E">
        <w:rPr>
          <w:rFonts w:cs="AlHurraTxtBold" w:hint="cs"/>
          <w:sz w:val="30"/>
          <w:szCs w:val="30"/>
          <w:rtl/>
          <w:lang w:bidi="ar-BH"/>
        </w:rPr>
        <w:t>وسائل</w:t>
      </w:r>
      <w:r w:rsidRPr="004C709E">
        <w:rPr>
          <w:rFonts w:cs="AlHurraTxtBold"/>
          <w:sz w:val="30"/>
          <w:szCs w:val="30"/>
          <w:rtl/>
          <w:lang w:bidi="ar-BH"/>
        </w:rPr>
        <w:t xml:space="preserve"> </w:t>
      </w:r>
      <w:r w:rsidRPr="004C709E">
        <w:rPr>
          <w:rFonts w:cs="AlHurraTxtBold" w:hint="cs"/>
          <w:sz w:val="30"/>
          <w:szCs w:val="30"/>
          <w:rtl/>
          <w:lang w:bidi="ar-BH"/>
        </w:rPr>
        <w:t>الإعلام</w:t>
      </w:r>
      <w:r w:rsidRPr="004C709E">
        <w:rPr>
          <w:rFonts w:cs="AlHurraTxtBold"/>
          <w:sz w:val="30"/>
          <w:szCs w:val="30"/>
          <w:rtl/>
          <w:lang w:bidi="ar-BH"/>
        </w:rPr>
        <w:t xml:space="preserve"> </w:t>
      </w:r>
      <w:r w:rsidRPr="004C709E">
        <w:rPr>
          <w:rFonts w:cs="AlHurraTxtBold" w:hint="cs"/>
          <w:sz w:val="30"/>
          <w:szCs w:val="30"/>
          <w:rtl/>
          <w:lang w:bidi="ar-BH"/>
        </w:rPr>
        <w:t>الغربية</w:t>
      </w:r>
      <w:r w:rsidRPr="004C709E">
        <w:rPr>
          <w:rFonts w:cs="AlHurraTxtBold"/>
          <w:sz w:val="30"/>
          <w:szCs w:val="30"/>
          <w:rtl/>
          <w:lang w:bidi="ar-BH"/>
        </w:rPr>
        <w:t xml:space="preserve"> </w:t>
      </w:r>
      <w:r w:rsidRPr="004C709E">
        <w:rPr>
          <w:rFonts w:cs="AlHurraTxtBold" w:hint="cs"/>
          <w:sz w:val="30"/>
          <w:szCs w:val="30"/>
          <w:rtl/>
          <w:lang w:bidi="ar-BH"/>
        </w:rPr>
        <w:t>المختلفة</w:t>
      </w:r>
      <w:r w:rsidRPr="004C709E">
        <w:rPr>
          <w:rFonts w:cs="AlHurraTxtBold"/>
          <w:sz w:val="30"/>
          <w:szCs w:val="30"/>
          <w:rtl/>
          <w:lang w:bidi="ar-BH"/>
        </w:rPr>
        <w:t xml:space="preserve"> </w:t>
      </w:r>
      <w:r w:rsidRPr="004C709E">
        <w:rPr>
          <w:rFonts w:ascii="Times New Roman" w:hAnsi="Times New Roman" w:cs="Times New Roman" w:hint="cs"/>
          <w:sz w:val="30"/>
          <w:szCs w:val="30"/>
          <w:rtl/>
          <w:lang w:bidi="ar-BH"/>
        </w:rPr>
        <w:t>–</w:t>
      </w:r>
      <w:r w:rsidRPr="004C709E">
        <w:rPr>
          <w:rFonts w:cs="AlHurraTxtBold"/>
          <w:sz w:val="30"/>
          <w:szCs w:val="30"/>
          <w:rtl/>
          <w:lang w:bidi="ar-BH"/>
        </w:rPr>
        <w:t xml:space="preserve"> </w:t>
      </w:r>
      <w:r w:rsidRPr="004C709E">
        <w:rPr>
          <w:rFonts w:cs="AlHurraTxtBold" w:hint="cs"/>
          <w:sz w:val="30"/>
          <w:szCs w:val="30"/>
          <w:rtl/>
          <w:lang w:bidi="ar-BH"/>
        </w:rPr>
        <w:t>إلى</w:t>
      </w:r>
      <w:r w:rsidRPr="004C709E">
        <w:rPr>
          <w:rFonts w:cs="AlHurraTxtBold"/>
          <w:sz w:val="30"/>
          <w:szCs w:val="30"/>
          <w:rtl/>
          <w:lang w:bidi="ar-BH"/>
        </w:rPr>
        <w:t xml:space="preserve"> </w:t>
      </w:r>
      <w:r w:rsidRPr="004C709E">
        <w:rPr>
          <w:rFonts w:cs="AlHurraTxtBold" w:hint="cs"/>
          <w:sz w:val="30"/>
          <w:szCs w:val="30"/>
          <w:rtl/>
          <w:lang w:bidi="ar-BH"/>
        </w:rPr>
        <w:t>الإنسان</w:t>
      </w:r>
      <w:r w:rsidRPr="004C709E">
        <w:rPr>
          <w:rFonts w:cs="AlHurraTxtBold"/>
          <w:sz w:val="30"/>
          <w:szCs w:val="30"/>
          <w:rtl/>
          <w:lang w:bidi="ar-BH"/>
        </w:rPr>
        <w:t xml:space="preserve"> </w:t>
      </w:r>
      <w:r w:rsidRPr="004C709E">
        <w:rPr>
          <w:rFonts w:cs="AlHurraTxtBold" w:hint="cs"/>
          <w:sz w:val="30"/>
          <w:szCs w:val="30"/>
          <w:rtl/>
          <w:lang w:bidi="ar-BH"/>
        </w:rPr>
        <w:t>العربي</w:t>
      </w:r>
      <w:r w:rsidRPr="004C709E">
        <w:rPr>
          <w:rFonts w:cs="AlHurraTxtBold"/>
          <w:sz w:val="30"/>
          <w:szCs w:val="30"/>
          <w:rtl/>
          <w:lang w:bidi="ar-BH"/>
        </w:rPr>
        <w:t xml:space="preserve"> </w:t>
      </w:r>
      <w:r w:rsidRPr="004C709E">
        <w:rPr>
          <w:rFonts w:cs="AlHurraTxtBold" w:hint="cs"/>
          <w:sz w:val="30"/>
          <w:szCs w:val="30"/>
          <w:rtl/>
          <w:lang w:bidi="ar-BH"/>
        </w:rPr>
        <w:t>على</w:t>
      </w:r>
      <w:r w:rsidRPr="004C709E">
        <w:rPr>
          <w:rFonts w:cs="AlHurraTxtBold"/>
          <w:sz w:val="30"/>
          <w:szCs w:val="30"/>
          <w:rtl/>
          <w:lang w:bidi="ar-BH"/>
        </w:rPr>
        <w:t xml:space="preserve"> </w:t>
      </w:r>
      <w:r w:rsidRPr="004C709E">
        <w:rPr>
          <w:rFonts w:cs="AlHurraTxtBold" w:hint="cs"/>
          <w:sz w:val="30"/>
          <w:szCs w:val="30"/>
          <w:rtl/>
          <w:lang w:bidi="ar-BH"/>
        </w:rPr>
        <w:t>أنه</w:t>
      </w:r>
      <w:r w:rsidRPr="004C709E">
        <w:rPr>
          <w:rFonts w:cs="AlHurraTxtBold"/>
          <w:sz w:val="30"/>
          <w:szCs w:val="30"/>
          <w:rtl/>
          <w:lang w:bidi="ar-BH"/>
        </w:rPr>
        <w:t xml:space="preserve"> </w:t>
      </w:r>
      <w:r w:rsidRPr="004C709E">
        <w:rPr>
          <w:rFonts w:cs="AlHurraTxtBold" w:hint="cs"/>
          <w:sz w:val="30"/>
          <w:szCs w:val="30"/>
          <w:rtl/>
          <w:lang w:bidi="ar-BH"/>
        </w:rPr>
        <w:t>إنسان</w:t>
      </w:r>
      <w:r w:rsidRPr="004C709E">
        <w:rPr>
          <w:rFonts w:cs="AlHurraTxtBold"/>
          <w:sz w:val="30"/>
          <w:szCs w:val="30"/>
          <w:rtl/>
          <w:lang w:bidi="ar-BH"/>
        </w:rPr>
        <w:t xml:space="preserve"> </w:t>
      </w:r>
      <w:r w:rsidRPr="004C709E">
        <w:rPr>
          <w:rFonts w:cs="AlHurraTxtBold" w:hint="cs"/>
          <w:sz w:val="30"/>
          <w:szCs w:val="30"/>
          <w:rtl/>
          <w:lang w:bidi="ar-BH"/>
        </w:rPr>
        <w:t>سمين</w:t>
      </w:r>
      <w:r w:rsidRPr="004C709E">
        <w:rPr>
          <w:rFonts w:cs="AlHurraTxtBold"/>
          <w:sz w:val="30"/>
          <w:szCs w:val="30"/>
          <w:rtl/>
          <w:lang w:bidi="ar-BH"/>
        </w:rPr>
        <w:t xml:space="preserve"> </w:t>
      </w:r>
      <w:r w:rsidRPr="004C709E">
        <w:rPr>
          <w:rFonts w:cs="AlHurraTxtBold" w:hint="cs"/>
          <w:sz w:val="30"/>
          <w:szCs w:val="30"/>
          <w:rtl/>
          <w:lang w:bidi="ar-BH"/>
        </w:rPr>
        <w:t>متدلي</w:t>
      </w:r>
      <w:r w:rsidRPr="004C709E">
        <w:rPr>
          <w:rFonts w:cs="AlHurraTxtBold"/>
          <w:sz w:val="30"/>
          <w:szCs w:val="30"/>
          <w:rtl/>
          <w:lang w:bidi="ar-BH"/>
        </w:rPr>
        <w:t xml:space="preserve"> </w:t>
      </w:r>
      <w:r w:rsidRPr="004C709E">
        <w:rPr>
          <w:rFonts w:cs="AlHurraTxtBold" w:hint="cs"/>
          <w:sz w:val="30"/>
          <w:szCs w:val="30"/>
          <w:rtl/>
          <w:lang w:bidi="ar-BH"/>
        </w:rPr>
        <w:t>الكرش،</w:t>
      </w:r>
      <w:r w:rsidRPr="004C709E">
        <w:rPr>
          <w:rFonts w:cs="AlHurraTxtBold"/>
          <w:sz w:val="30"/>
          <w:szCs w:val="30"/>
          <w:rtl/>
          <w:lang w:bidi="ar-BH"/>
        </w:rPr>
        <w:t xml:space="preserve"> جالس على طاولة المقامرة وأمامه برميل من النفط، وأموال مكدسة لا يعرف كيف يتصرف فيها لذلك فهو يقامر ويشتري الجواري والرقيق والأسلحة، وحواليه مجموعة من الجواري، يدخن بشراهة، ذو لحية سوداء كثة غليظة، وهو متجهم الوجه لا يضحك ولا حتى يبتسم إلا عندما يولي وجه جهة الجواري.</w:t>
      </w:r>
    </w:p>
    <w:p w:rsidR="00D452B5" w:rsidRPr="004C709E" w:rsidRDefault="00D452B5" w:rsidP="00E9761E">
      <w:pPr>
        <w:bidi/>
        <w:jc w:val="both"/>
        <w:rPr>
          <w:rFonts w:cs="AlHurraTxtBold"/>
          <w:sz w:val="30"/>
          <w:szCs w:val="30"/>
          <w:rtl/>
          <w:lang w:bidi="ar-BH"/>
        </w:rPr>
      </w:pPr>
      <w:r w:rsidRPr="004C709E">
        <w:rPr>
          <w:rFonts w:cs="AlHurraTxtBold"/>
          <w:sz w:val="30"/>
          <w:szCs w:val="30"/>
          <w:rtl/>
          <w:lang w:bidi="ar-BH"/>
        </w:rPr>
        <w:t>صورة نمطية نجدها بطريقة أو بأخرى في الكثير من الأفلام الغربية.</w:t>
      </w:r>
    </w:p>
    <w:p w:rsidR="00D452B5" w:rsidRPr="004C709E" w:rsidRDefault="00D452B5" w:rsidP="00E9761E">
      <w:pPr>
        <w:bidi/>
        <w:jc w:val="both"/>
        <w:rPr>
          <w:rFonts w:cs="AlHurraTxtBold"/>
          <w:sz w:val="30"/>
          <w:szCs w:val="30"/>
          <w:rtl/>
          <w:lang w:bidi="ar-BH"/>
        </w:rPr>
      </w:pPr>
      <w:r w:rsidRPr="004C709E">
        <w:rPr>
          <w:rFonts w:cs="AlHurraTxtBold"/>
          <w:sz w:val="30"/>
          <w:szCs w:val="30"/>
          <w:rtl/>
          <w:lang w:bidi="ar-BH"/>
        </w:rPr>
        <w:t xml:space="preserve">يقول الأستاذ يامين </w:t>
      </w:r>
      <w:proofErr w:type="spellStart"/>
      <w:r w:rsidRPr="004C709E">
        <w:rPr>
          <w:rFonts w:cs="AlHurraTxtBold"/>
          <w:sz w:val="30"/>
          <w:szCs w:val="30"/>
          <w:rtl/>
          <w:lang w:bidi="ar-BH"/>
        </w:rPr>
        <w:t>بودهان</w:t>
      </w:r>
      <w:proofErr w:type="spellEnd"/>
      <w:r w:rsidRPr="004C709E">
        <w:rPr>
          <w:rFonts w:cs="AlHurraTxtBold"/>
          <w:sz w:val="30"/>
          <w:szCs w:val="30"/>
          <w:rtl/>
          <w:lang w:bidi="ar-BH"/>
        </w:rPr>
        <w:t xml:space="preserve"> </w:t>
      </w:r>
      <w:r w:rsidRPr="004C709E">
        <w:rPr>
          <w:rFonts w:ascii="Times New Roman" w:hAnsi="Times New Roman" w:cs="Times New Roman" w:hint="cs"/>
          <w:sz w:val="30"/>
          <w:szCs w:val="30"/>
          <w:rtl/>
          <w:lang w:bidi="ar-BH"/>
        </w:rPr>
        <w:t>–</w:t>
      </w:r>
      <w:r w:rsidRPr="004C709E">
        <w:rPr>
          <w:rFonts w:cs="AlHurraTxtBold"/>
          <w:sz w:val="30"/>
          <w:szCs w:val="30"/>
          <w:rtl/>
          <w:lang w:bidi="ar-BH"/>
        </w:rPr>
        <w:t xml:space="preserve"> </w:t>
      </w:r>
      <w:r w:rsidRPr="004C709E">
        <w:rPr>
          <w:rFonts w:cs="AlHurraTxtBold" w:hint="cs"/>
          <w:sz w:val="30"/>
          <w:szCs w:val="30"/>
          <w:rtl/>
          <w:lang w:bidi="ar-BH"/>
        </w:rPr>
        <w:t>أستاذ</w:t>
      </w:r>
      <w:r w:rsidRPr="004C709E">
        <w:rPr>
          <w:rFonts w:cs="AlHurraTxtBold"/>
          <w:sz w:val="30"/>
          <w:szCs w:val="30"/>
          <w:rtl/>
          <w:lang w:bidi="ar-BH"/>
        </w:rPr>
        <w:t xml:space="preserve"> </w:t>
      </w:r>
      <w:r w:rsidRPr="004C709E">
        <w:rPr>
          <w:rFonts w:cs="AlHurraTxtBold" w:hint="cs"/>
          <w:sz w:val="30"/>
          <w:szCs w:val="30"/>
          <w:rtl/>
          <w:lang w:bidi="ar-BH"/>
        </w:rPr>
        <w:t>بقسم</w:t>
      </w:r>
      <w:r w:rsidRPr="004C709E">
        <w:rPr>
          <w:rFonts w:cs="AlHurraTxtBold"/>
          <w:sz w:val="30"/>
          <w:szCs w:val="30"/>
          <w:rtl/>
          <w:lang w:bidi="ar-BH"/>
        </w:rPr>
        <w:t xml:space="preserve"> </w:t>
      </w:r>
      <w:r w:rsidRPr="004C709E">
        <w:rPr>
          <w:rFonts w:cs="AlHurraTxtBold" w:hint="cs"/>
          <w:sz w:val="30"/>
          <w:szCs w:val="30"/>
          <w:rtl/>
          <w:lang w:bidi="ar-BH"/>
        </w:rPr>
        <w:t>علوم</w:t>
      </w:r>
      <w:r w:rsidRPr="004C709E">
        <w:rPr>
          <w:rFonts w:cs="AlHurraTxtBold"/>
          <w:sz w:val="30"/>
          <w:szCs w:val="30"/>
          <w:rtl/>
          <w:lang w:bidi="ar-BH"/>
        </w:rPr>
        <w:t xml:space="preserve"> </w:t>
      </w:r>
      <w:r w:rsidRPr="004C709E">
        <w:rPr>
          <w:rFonts w:cs="AlHurraTxtBold" w:hint="cs"/>
          <w:sz w:val="30"/>
          <w:szCs w:val="30"/>
          <w:rtl/>
          <w:lang w:bidi="ar-BH"/>
        </w:rPr>
        <w:t>الإعلام</w:t>
      </w:r>
      <w:r w:rsidRPr="004C709E">
        <w:rPr>
          <w:rFonts w:cs="AlHurraTxtBold"/>
          <w:sz w:val="30"/>
          <w:szCs w:val="30"/>
          <w:rtl/>
          <w:lang w:bidi="ar-BH"/>
        </w:rPr>
        <w:t xml:space="preserve"> </w:t>
      </w:r>
      <w:r w:rsidRPr="004C709E">
        <w:rPr>
          <w:rFonts w:cs="AlHurraTxtBold" w:hint="cs"/>
          <w:sz w:val="30"/>
          <w:szCs w:val="30"/>
          <w:rtl/>
          <w:lang w:bidi="ar-BH"/>
        </w:rPr>
        <w:t>والاتصال</w:t>
      </w:r>
      <w:r w:rsidRPr="004C709E">
        <w:rPr>
          <w:rFonts w:cs="AlHurraTxtBold"/>
          <w:sz w:val="30"/>
          <w:szCs w:val="30"/>
          <w:rtl/>
          <w:lang w:bidi="ar-BH"/>
        </w:rPr>
        <w:t xml:space="preserve"> </w:t>
      </w:r>
      <w:r w:rsidRPr="004C709E">
        <w:rPr>
          <w:rFonts w:cs="AlHurraTxtBold" w:hint="cs"/>
          <w:sz w:val="30"/>
          <w:szCs w:val="30"/>
          <w:rtl/>
          <w:lang w:bidi="ar-BH"/>
        </w:rPr>
        <w:t>بجامعة</w:t>
      </w:r>
      <w:r w:rsidRPr="004C709E">
        <w:rPr>
          <w:rFonts w:cs="AlHurraTxtBold"/>
          <w:sz w:val="30"/>
          <w:szCs w:val="30"/>
          <w:rtl/>
          <w:lang w:bidi="ar-BH"/>
        </w:rPr>
        <w:t xml:space="preserve"> </w:t>
      </w:r>
      <w:r w:rsidRPr="004C709E">
        <w:rPr>
          <w:rFonts w:cs="AlHurraTxtBold" w:hint="cs"/>
          <w:sz w:val="30"/>
          <w:szCs w:val="30"/>
          <w:rtl/>
          <w:lang w:bidi="ar-BH"/>
        </w:rPr>
        <w:t>سطيف</w:t>
      </w:r>
      <w:r w:rsidRPr="004C709E">
        <w:rPr>
          <w:rFonts w:cs="AlHurraTxtBold"/>
          <w:sz w:val="30"/>
          <w:szCs w:val="30"/>
          <w:rtl/>
          <w:lang w:bidi="ar-BH"/>
        </w:rPr>
        <w:t xml:space="preserve"> </w:t>
      </w:r>
      <w:r w:rsidRPr="004C709E">
        <w:rPr>
          <w:rFonts w:ascii="Times New Roman" w:hAnsi="Times New Roman" w:cs="Times New Roman" w:hint="cs"/>
          <w:sz w:val="30"/>
          <w:szCs w:val="30"/>
          <w:rtl/>
          <w:lang w:bidi="ar-BH"/>
        </w:rPr>
        <w:t>–</w:t>
      </w:r>
      <w:r w:rsidRPr="004C709E">
        <w:rPr>
          <w:rFonts w:cs="AlHurraTxtBold"/>
          <w:sz w:val="30"/>
          <w:szCs w:val="30"/>
          <w:rtl/>
          <w:lang w:bidi="ar-BH"/>
        </w:rPr>
        <w:t xml:space="preserve"> </w:t>
      </w:r>
      <w:r w:rsidRPr="004C709E">
        <w:rPr>
          <w:rFonts w:cs="AlHurraTxtBold" w:hint="cs"/>
          <w:sz w:val="30"/>
          <w:szCs w:val="30"/>
          <w:rtl/>
          <w:lang w:bidi="ar-BH"/>
        </w:rPr>
        <w:t>الجزائر</w:t>
      </w:r>
      <w:r w:rsidRPr="004C709E">
        <w:rPr>
          <w:rFonts w:cs="AlHurraTxtBold"/>
          <w:sz w:val="30"/>
          <w:szCs w:val="30"/>
          <w:rtl/>
          <w:lang w:bidi="ar-BH"/>
        </w:rPr>
        <w:t xml:space="preserve"> </w:t>
      </w:r>
      <w:r w:rsidRPr="004C709E">
        <w:rPr>
          <w:rFonts w:cs="AlHurraTxtBold" w:hint="cs"/>
          <w:sz w:val="30"/>
          <w:szCs w:val="30"/>
          <w:rtl/>
          <w:lang w:bidi="ar-BH"/>
        </w:rPr>
        <w:t>في</w:t>
      </w:r>
      <w:r w:rsidRPr="004C709E">
        <w:rPr>
          <w:rFonts w:cs="AlHurraTxtBold"/>
          <w:sz w:val="30"/>
          <w:szCs w:val="30"/>
          <w:rtl/>
          <w:lang w:bidi="ar-BH"/>
        </w:rPr>
        <w:t xml:space="preserve"> </w:t>
      </w:r>
      <w:r w:rsidRPr="004C709E">
        <w:rPr>
          <w:rFonts w:cs="AlHurraTxtBold" w:hint="cs"/>
          <w:sz w:val="30"/>
          <w:szCs w:val="30"/>
          <w:rtl/>
          <w:lang w:bidi="ar-BH"/>
        </w:rPr>
        <w:t>بحثة</w:t>
      </w:r>
      <w:r w:rsidRPr="004C709E">
        <w:rPr>
          <w:rFonts w:cs="AlHurraTxtBold"/>
          <w:sz w:val="30"/>
          <w:szCs w:val="30"/>
          <w:rtl/>
          <w:lang w:bidi="ar-BH"/>
        </w:rPr>
        <w:t xml:space="preserve"> </w:t>
      </w:r>
      <w:r w:rsidR="00F448CE" w:rsidRPr="004C709E">
        <w:rPr>
          <w:rFonts w:cs="AlHurraTxtBold" w:hint="cs"/>
          <w:sz w:val="30"/>
          <w:szCs w:val="30"/>
          <w:rtl/>
          <w:lang w:bidi="ar-BH"/>
        </w:rPr>
        <w:t>الموسوم</w:t>
      </w:r>
      <w:r w:rsidRPr="004C709E">
        <w:rPr>
          <w:rFonts w:cs="AlHurraTxtBold"/>
          <w:sz w:val="30"/>
          <w:szCs w:val="30"/>
          <w:rtl/>
          <w:lang w:bidi="ar-BH"/>
        </w:rPr>
        <w:t xml:space="preserve"> بعنوان (تشكيل الصور النمطية عن الإسلام والمسلمين في الإعلام الغربي): "ترسم للعرب المسلمون في وسائل الإعلام الغربي من أفلام سينمائية ورسوم كاريكاتيرية وصور متحركة .. صورًا نمطية متحيزة وغير منصفة وتروج في صور حملات إعلامية ويتعرض لها ملايين من الناس في وقت واحد تقريبًا، فيتأثرون بها ويتلقفونها بينهم وترسخ في عقولهم جميعًا، فتتكون ثقافة جمعية تعادي المسلمين والإسلام بصورة خاصة.</w:t>
      </w:r>
    </w:p>
    <w:p w:rsidR="00D452B5" w:rsidRPr="004C709E" w:rsidRDefault="00D452B5" w:rsidP="00E9761E">
      <w:pPr>
        <w:bidi/>
        <w:jc w:val="both"/>
        <w:rPr>
          <w:rFonts w:cs="AlHurraTxtBold"/>
          <w:sz w:val="30"/>
          <w:szCs w:val="30"/>
          <w:rtl/>
          <w:lang w:bidi="ar-BH"/>
        </w:rPr>
      </w:pPr>
      <w:r w:rsidRPr="004C709E">
        <w:rPr>
          <w:rFonts w:cs="AlHurraTxtBold"/>
          <w:sz w:val="30"/>
          <w:szCs w:val="30"/>
          <w:rtl/>
          <w:lang w:bidi="ar-BH"/>
        </w:rPr>
        <w:lastRenderedPageBreak/>
        <w:t>ويصنف المسلمين حسب الكاتب الأمريكي جاك شاهين الأستاذ في قسم الإعلام في جامعة (</w:t>
      </w:r>
      <w:r w:rsidRPr="004C709E">
        <w:rPr>
          <w:rFonts w:cs="AlHurraTxtBold"/>
          <w:b/>
          <w:bCs/>
          <w:sz w:val="30"/>
          <w:szCs w:val="30"/>
          <w:lang w:bidi="ar-BH"/>
        </w:rPr>
        <w:t xml:space="preserve">Southern </w:t>
      </w:r>
      <w:proofErr w:type="spellStart"/>
      <w:r w:rsidRPr="004C709E">
        <w:rPr>
          <w:rFonts w:cs="AlHurraTxtBold"/>
          <w:b/>
          <w:bCs/>
          <w:sz w:val="30"/>
          <w:szCs w:val="30"/>
          <w:lang w:bidi="ar-BH"/>
        </w:rPr>
        <w:t>Illinis</w:t>
      </w:r>
      <w:proofErr w:type="spellEnd"/>
      <w:r w:rsidRPr="004C709E">
        <w:rPr>
          <w:rFonts w:cs="AlHurraTxtBold"/>
          <w:sz w:val="30"/>
          <w:szCs w:val="30"/>
          <w:rtl/>
          <w:lang w:bidi="ar-BH"/>
        </w:rPr>
        <w:t xml:space="preserve">) في كتابة "المخادعون" العرب في وسائل الإعلام الغربية إلى أربعة تقسيمات وذلك بعد دراسة تحليلية لأكثر من </w:t>
      </w:r>
      <w:r w:rsidRPr="004C709E">
        <w:rPr>
          <w:rFonts w:cs="AlHurraTxtBold"/>
          <w:b/>
          <w:bCs/>
          <w:sz w:val="30"/>
          <w:szCs w:val="30"/>
          <w:rtl/>
          <w:lang w:bidi="ar-BH"/>
        </w:rPr>
        <w:t>900</w:t>
      </w:r>
      <w:r w:rsidRPr="004C709E">
        <w:rPr>
          <w:rFonts w:cs="AlHurraTxtBold"/>
          <w:sz w:val="30"/>
          <w:szCs w:val="30"/>
          <w:rtl/>
          <w:lang w:bidi="ar-BH"/>
        </w:rPr>
        <w:t xml:space="preserve"> فيلم سينمائي أمريكي، حيث توصل الباحث إلى استنتاج أن العرب يصورون تبعًا لأكثر التصنيفات خشونة وسلبية، هم شيوخ مترفون ذوو كوفيات وقمصان تظهر جليًا علامات الترف والبذخ وانتفاخ البطن والسمنة المفرطة، وهم إرهابيون عديمو الضمائر ذوي لحى طويلة، قاذفو قنابل، قتلة ولا يتورعون عن قتل الأبرياء، وقد ترسخت هذه الصورة أعمق سيما بعد أحداث الحادي عشر من سبتمبر </w:t>
      </w:r>
      <w:r w:rsidRPr="004C709E">
        <w:rPr>
          <w:rFonts w:cs="AlHurraTxtBold"/>
          <w:b/>
          <w:bCs/>
          <w:sz w:val="30"/>
          <w:szCs w:val="30"/>
          <w:rtl/>
          <w:lang w:bidi="ar-BH"/>
        </w:rPr>
        <w:t>2001</w:t>
      </w:r>
      <w:r w:rsidRPr="004C709E">
        <w:rPr>
          <w:rFonts w:cs="AlHurraTxtBold"/>
          <w:sz w:val="30"/>
          <w:szCs w:val="30"/>
          <w:rtl/>
          <w:lang w:bidi="ar-BH"/>
        </w:rPr>
        <w:t>.</w:t>
      </w:r>
    </w:p>
    <w:p w:rsidR="00D452B5" w:rsidRPr="004C709E" w:rsidRDefault="00D452B5" w:rsidP="00E9761E">
      <w:pPr>
        <w:bidi/>
        <w:jc w:val="both"/>
        <w:rPr>
          <w:rFonts w:cs="AlHurraTxtBold"/>
          <w:sz w:val="30"/>
          <w:szCs w:val="30"/>
          <w:rtl/>
          <w:lang w:bidi="ar-BH"/>
        </w:rPr>
      </w:pPr>
      <w:r w:rsidRPr="004C709E">
        <w:rPr>
          <w:rFonts w:cs="AlHurraTxtBold"/>
          <w:sz w:val="30"/>
          <w:szCs w:val="30"/>
          <w:rtl/>
          <w:lang w:bidi="ar-BH"/>
        </w:rPr>
        <w:t>وهم كذلك تجار مخادعون معتوهون وأغبياء، وأخيرًا مجرمون بأنوف معقوفة مستعدون للقتل بسيوف مشهرة حينًا وأسلحة آلية حينًا آخر، أما النساء العربيات بدورهن فهن إما حريم مغويات أو شبه عاريات، أو بحر من العباءات السوداء يتبعن أزواجًا طويلي اللحى بصمت المغلوب.</w:t>
      </w:r>
    </w:p>
    <w:p w:rsidR="00D452B5" w:rsidRPr="004C709E" w:rsidRDefault="00D452B5" w:rsidP="00E9761E">
      <w:pPr>
        <w:bidi/>
        <w:jc w:val="both"/>
        <w:rPr>
          <w:rFonts w:cs="AlHurraTxtBold"/>
          <w:sz w:val="30"/>
          <w:szCs w:val="30"/>
          <w:rtl/>
          <w:lang w:bidi="ar-BH"/>
        </w:rPr>
      </w:pPr>
      <w:r w:rsidRPr="004C709E">
        <w:rPr>
          <w:rFonts w:cs="AlHurraTxtBold"/>
          <w:sz w:val="30"/>
          <w:szCs w:val="30"/>
          <w:rtl/>
          <w:lang w:bidi="ar-BH"/>
        </w:rPr>
        <w:t xml:space="preserve">أما الإسلام فيصور على أنه دين قبلي وبدائي، والمسلمون هم حملة التخلف والبدائية، ويشير شاهين إلى أن هوليود قد غالت في تشويه سمعة العرب والمسلمين، إذ عرضت شريطًا لا ينتهي من الصور التي يبدو فيها العرب أشبه بشعوب منقرضة لشدة تخلفهم، ويمثلون في الوقت ذاته خطرًا رهيبًا يتهدد الآخرين، ويخرج شاهين من كل ذلك بقوله "دلت أبحاثي التي دامت أكثر من عشرين سنة على أن كلمتّي (عربي ومسلم) تثيران ردود فعل عدائية يصعب معها على الجمهور أن </w:t>
      </w:r>
      <w:r w:rsidRPr="004C709E">
        <w:rPr>
          <w:rFonts w:cs="AlHurraTxtBold"/>
          <w:sz w:val="30"/>
          <w:szCs w:val="30"/>
          <w:rtl/>
          <w:lang w:bidi="ar-BH"/>
        </w:rPr>
        <w:lastRenderedPageBreak/>
        <w:t>يميز الحقيقة من الخيال، وربما لم يتعرض أي شعب في العالم نتيجة ذلك إلى هذا المدى من سوء الفهم كما يتعرض المسلمون".</w:t>
      </w:r>
    </w:p>
    <w:p w:rsidR="00D452B5" w:rsidRPr="004C709E" w:rsidRDefault="00D452B5" w:rsidP="00E9761E">
      <w:pPr>
        <w:bidi/>
        <w:jc w:val="both"/>
        <w:rPr>
          <w:rFonts w:cs="AlHurraTxtBold"/>
          <w:sz w:val="30"/>
          <w:szCs w:val="30"/>
          <w:rtl/>
          <w:lang w:bidi="ar-BH"/>
        </w:rPr>
      </w:pPr>
      <w:r w:rsidRPr="004C709E">
        <w:rPr>
          <w:rFonts w:cs="AlHurraTxtBold"/>
          <w:sz w:val="30"/>
          <w:szCs w:val="30"/>
          <w:rtl/>
          <w:lang w:bidi="ar-BH"/>
        </w:rPr>
        <w:t xml:space="preserve">ويواصل الأستاذ </w:t>
      </w:r>
      <w:proofErr w:type="spellStart"/>
      <w:r w:rsidRPr="004C709E">
        <w:rPr>
          <w:rFonts w:cs="AlHurraTxtBold"/>
          <w:sz w:val="30"/>
          <w:szCs w:val="30"/>
          <w:rtl/>
          <w:lang w:bidi="ar-BH"/>
        </w:rPr>
        <w:t>بودهان</w:t>
      </w:r>
      <w:proofErr w:type="spellEnd"/>
      <w:r w:rsidRPr="004C709E">
        <w:rPr>
          <w:rFonts w:cs="AlHurraTxtBold"/>
          <w:sz w:val="30"/>
          <w:szCs w:val="30"/>
          <w:rtl/>
          <w:lang w:bidi="ar-BH"/>
        </w:rPr>
        <w:t xml:space="preserve"> فيقول "يصور الإعلام في الغرب العرب على أنهم أناس غرباء ومعادين، واتهموا بأنهم لا يشاركون الغربيين في قيمهم ويميلون على التآمر على الآخر واعتبروا خطرًا على الحضارة الغربية ومصدر الإرهاب الدولي، ويضطر العربي المقيم في الغرب أن يشرح تكرارًا أن عائلته لا تقيم في خيمة وأنهم لا يمتلكوا يومًا جملاً، فزملاؤه في العمل أو في الدراسة أو من يتعامل معهم في حياته اليومية يعتقدون جازمين أن العرب هو فقط ذلك الشخص المقيم في البادية ويسكن خيمة ويملك جملاً، ولا يتصورون إطلاقًا أن العربي يمكن أن يسكن بيتًا أنيقًا، ويتصرف بلباقة وتحضر، ويبدو دائمًا في حلة جميلة وأنيقة، ويملك سيارة فخمة، ويتحكم بشكل جيد في تكنولوجيات الاتصال، ويتحدث اللغات الأجنبية بطلاقة ويسر، ويكوّن علاقات متينة مبنية على اللباقة في الحديث واحترام </w:t>
      </w:r>
      <w:proofErr w:type="spellStart"/>
      <w:r w:rsidRPr="004C709E">
        <w:rPr>
          <w:rFonts w:cs="AlHurraTxtBold"/>
          <w:sz w:val="30"/>
          <w:szCs w:val="30"/>
          <w:rtl/>
          <w:lang w:bidi="ar-BH"/>
        </w:rPr>
        <w:t>ذوقيات</w:t>
      </w:r>
      <w:proofErr w:type="spellEnd"/>
      <w:r w:rsidRPr="004C709E">
        <w:rPr>
          <w:rFonts w:cs="AlHurraTxtBold"/>
          <w:sz w:val="30"/>
          <w:szCs w:val="30"/>
          <w:rtl/>
          <w:lang w:bidi="ar-BH"/>
        </w:rPr>
        <w:t xml:space="preserve"> الاتصال الاجتماعي". انتهى.</w:t>
      </w:r>
    </w:p>
    <w:p w:rsidR="00D452B5" w:rsidRPr="004C709E" w:rsidRDefault="00D452B5" w:rsidP="00E9761E">
      <w:pPr>
        <w:bidi/>
        <w:jc w:val="both"/>
        <w:rPr>
          <w:rFonts w:cs="AlHurraTxtBold"/>
          <w:sz w:val="30"/>
          <w:szCs w:val="30"/>
          <w:rtl/>
          <w:lang w:bidi="ar-BH"/>
        </w:rPr>
      </w:pPr>
      <w:r w:rsidRPr="004C709E">
        <w:rPr>
          <w:rFonts w:cs="AlHurraTxtBold"/>
          <w:sz w:val="30"/>
          <w:szCs w:val="30"/>
          <w:rtl/>
          <w:lang w:bidi="ar-BH"/>
        </w:rPr>
        <w:t xml:space="preserve">ونتفق مع السناتور جيمس أبو رزق، وهو أحد مؤسسي اللجنة العربية </w:t>
      </w:r>
      <w:r w:rsidRPr="004C709E">
        <w:rPr>
          <w:rFonts w:ascii="Times New Roman" w:hAnsi="Times New Roman" w:cs="Times New Roman" w:hint="cs"/>
          <w:sz w:val="30"/>
          <w:szCs w:val="30"/>
          <w:rtl/>
          <w:lang w:bidi="ar-BH"/>
        </w:rPr>
        <w:t>–</w:t>
      </w:r>
      <w:r w:rsidRPr="004C709E">
        <w:rPr>
          <w:rFonts w:cs="AlHurraTxtBold"/>
          <w:sz w:val="30"/>
          <w:szCs w:val="30"/>
          <w:rtl/>
          <w:lang w:bidi="ar-BH"/>
        </w:rPr>
        <w:t xml:space="preserve"> </w:t>
      </w:r>
      <w:r w:rsidRPr="004C709E">
        <w:rPr>
          <w:rFonts w:cs="AlHurraTxtBold" w:hint="cs"/>
          <w:sz w:val="30"/>
          <w:szCs w:val="30"/>
          <w:rtl/>
          <w:lang w:bidi="ar-BH"/>
        </w:rPr>
        <w:t>الأميركية</w:t>
      </w:r>
      <w:r w:rsidRPr="004C709E">
        <w:rPr>
          <w:rFonts w:cs="AlHurraTxtBold"/>
          <w:sz w:val="30"/>
          <w:szCs w:val="30"/>
          <w:rtl/>
          <w:lang w:bidi="ar-BH"/>
        </w:rPr>
        <w:t xml:space="preserve"> </w:t>
      </w:r>
      <w:r w:rsidRPr="004C709E">
        <w:rPr>
          <w:rFonts w:cs="AlHurraTxtBold" w:hint="cs"/>
          <w:sz w:val="30"/>
          <w:szCs w:val="30"/>
          <w:rtl/>
          <w:lang w:bidi="ar-BH"/>
        </w:rPr>
        <w:t>لمكافحة</w:t>
      </w:r>
      <w:r w:rsidRPr="004C709E">
        <w:rPr>
          <w:rFonts w:cs="AlHurraTxtBold"/>
          <w:sz w:val="30"/>
          <w:szCs w:val="30"/>
          <w:rtl/>
          <w:lang w:bidi="ar-BH"/>
        </w:rPr>
        <w:t xml:space="preserve"> </w:t>
      </w:r>
      <w:r w:rsidRPr="004C709E">
        <w:rPr>
          <w:rFonts w:cs="AlHurraTxtBold" w:hint="cs"/>
          <w:sz w:val="30"/>
          <w:szCs w:val="30"/>
          <w:rtl/>
          <w:lang w:bidi="ar-BH"/>
        </w:rPr>
        <w:t>التمييز</w:t>
      </w:r>
      <w:r w:rsidRPr="004C709E">
        <w:rPr>
          <w:rFonts w:cs="AlHurraTxtBold"/>
          <w:sz w:val="30"/>
          <w:szCs w:val="30"/>
          <w:rtl/>
          <w:lang w:bidi="ar-BH"/>
        </w:rPr>
        <w:t xml:space="preserve"> </w:t>
      </w:r>
      <w:r w:rsidRPr="004C709E">
        <w:rPr>
          <w:rFonts w:cs="AlHurraTxtBold" w:hint="cs"/>
          <w:sz w:val="30"/>
          <w:szCs w:val="30"/>
          <w:rtl/>
          <w:lang w:bidi="ar-BH"/>
        </w:rPr>
        <w:t>في</w:t>
      </w:r>
      <w:r w:rsidRPr="004C709E">
        <w:rPr>
          <w:rFonts w:cs="AlHurraTxtBold"/>
          <w:sz w:val="30"/>
          <w:szCs w:val="30"/>
          <w:rtl/>
          <w:lang w:bidi="ar-BH"/>
        </w:rPr>
        <w:t xml:space="preserve"> </w:t>
      </w:r>
      <w:r w:rsidRPr="004C709E">
        <w:rPr>
          <w:rFonts w:cs="AlHurraTxtBold" w:hint="cs"/>
          <w:sz w:val="30"/>
          <w:szCs w:val="30"/>
          <w:rtl/>
          <w:lang w:bidi="ar-BH"/>
        </w:rPr>
        <w:t>العام</w:t>
      </w:r>
      <w:r w:rsidRPr="004C709E">
        <w:rPr>
          <w:rFonts w:cs="AlHurraTxtBold"/>
          <w:sz w:val="30"/>
          <w:szCs w:val="30"/>
          <w:rtl/>
          <w:lang w:bidi="ar-BH"/>
        </w:rPr>
        <w:t xml:space="preserve"> </w:t>
      </w:r>
      <w:r w:rsidRPr="004C709E">
        <w:rPr>
          <w:rFonts w:cs="AlHurraTxtBold"/>
          <w:b/>
          <w:bCs/>
          <w:sz w:val="30"/>
          <w:szCs w:val="30"/>
          <w:rtl/>
          <w:lang w:bidi="ar-BH"/>
        </w:rPr>
        <w:t>1980</w:t>
      </w:r>
      <w:r w:rsidRPr="004C709E">
        <w:rPr>
          <w:rFonts w:cs="AlHurraTxtBold" w:hint="cs"/>
          <w:sz w:val="30"/>
          <w:szCs w:val="30"/>
          <w:rtl/>
          <w:lang w:bidi="ar-BH"/>
        </w:rPr>
        <w:t>،</w:t>
      </w:r>
      <w:r w:rsidRPr="004C709E">
        <w:rPr>
          <w:rFonts w:cs="AlHurraTxtBold"/>
          <w:sz w:val="30"/>
          <w:szCs w:val="30"/>
          <w:rtl/>
          <w:lang w:bidi="ar-BH"/>
        </w:rPr>
        <w:t xml:space="preserve"> </w:t>
      </w:r>
      <w:r w:rsidRPr="004C709E">
        <w:rPr>
          <w:rFonts w:cs="AlHurraTxtBold" w:hint="cs"/>
          <w:sz w:val="30"/>
          <w:szCs w:val="30"/>
          <w:rtl/>
          <w:lang w:bidi="ar-BH"/>
        </w:rPr>
        <w:t>وهي</w:t>
      </w:r>
      <w:r w:rsidRPr="004C709E">
        <w:rPr>
          <w:rFonts w:cs="AlHurraTxtBold"/>
          <w:sz w:val="30"/>
          <w:szCs w:val="30"/>
          <w:rtl/>
          <w:lang w:bidi="ar-BH"/>
        </w:rPr>
        <w:t xml:space="preserve"> </w:t>
      </w:r>
      <w:r w:rsidRPr="004C709E">
        <w:rPr>
          <w:rFonts w:cs="AlHurraTxtBold" w:hint="cs"/>
          <w:sz w:val="30"/>
          <w:szCs w:val="30"/>
          <w:rtl/>
          <w:lang w:bidi="ar-BH"/>
        </w:rPr>
        <w:t>أكبر</w:t>
      </w:r>
      <w:r w:rsidRPr="004C709E">
        <w:rPr>
          <w:rFonts w:cs="AlHurraTxtBold"/>
          <w:sz w:val="30"/>
          <w:szCs w:val="30"/>
          <w:rtl/>
          <w:lang w:bidi="ar-BH"/>
        </w:rPr>
        <w:t xml:space="preserve"> </w:t>
      </w:r>
      <w:r w:rsidRPr="004C709E">
        <w:rPr>
          <w:rFonts w:cs="AlHurraTxtBold" w:hint="cs"/>
          <w:sz w:val="30"/>
          <w:szCs w:val="30"/>
          <w:rtl/>
          <w:lang w:bidi="ar-BH"/>
        </w:rPr>
        <w:t>المؤسسات</w:t>
      </w:r>
      <w:r w:rsidRPr="004C709E">
        <w:rPr>
          <w:rFonts w:cs="AlHurraTxtBold"/>
          <w:sz w:val="30"/>
          <w:szCs w:val="30"/>
          <w:rtl/>
          <w:lang w:bidi="ar-BH"/>
        </w:rPr>
        <w:t xml:space="preserve"> </w:t>
      </w:r>
      <w:r w:rsidRPr="004C709E">
        <w:rPr>
          <w:rFonts w:cs="AlHurraTxtBold" w:hint="cs"/>
          <w:sz w:val="30"/>
          <w:szCs w:val="30"/>
          <w:rtl/>
          <w:lang w:bidi="ar-BH"/>
        </w:rPr>
        <w:t>العربية</w:t>
      </w:r>
      <w:r w:rsidRPr="004C709E">
        <w:rPr>
          <w:rFonts w:cs="AlHurraTxtBold"/>
          <w:sz w:val="30"/>
          <w:szCs w:val="30"/>
          <w:rtl/>
          <w:lang w:bidi="ar-BH"/>
        </w:rPr>
        <w:t xml:space="preserve"> </w:t>
      </w:r>
      <w:r w:rsidRPr="004C709E">
        <w:rPr>
          <w:rFonts w:cs="AlHurraTxtBold" w:hint="cs"/>
          <w:sz w:val="30"/>
          <w:szCs w:val="30"/>
          <w:rtl/>
          <w:lang w:bidi="ar-BH"/>
        </w:rPr>
        <w:t>الأميركية</w:t>
      </w:r>
      <w:r w:rsidRPr="004C709E">
        <w:rPr>
          <w:rFonts w:cs="AlHurraTxtBold"/>
          <w:sz w:val="30"/>
          <w:szCs w:val="30"/>
          <w:rtl/>
          <w:lang w:bidi="ar-BH"/>
        </w:rPr>
        <w:t xml:space="preserve"> </w:t>
      </w:r>
      <w:r w:rsidRPr="004C709E">
        <w:rPr>
          <w:rFonts w:cs="AlHurraTxtBold" w:hint="cs"/>
          <w:sz w:val="30"/>
          <w:szCs w:val="30"/>
          <w:rtl/>
          <w:lang w:bidi="ar-BH"/>
        </w:rPr>
        <w:t>حيث</w:t>
      </w:r>
      <w:r w:rsidRPr="004C709E">
        <w:rPr>
          <w:rFonts w:cs="AlHurraTxtBold"/>
          <w:sz w:val="30"/>
          <w:szCs w:val="30"/>
          <w:rtl/>
          <w:lang w:bidi="ar-BH"/>
        </w:rPr>
        <w:t xml:space="preserve"> </w:t>
      </w:r>
      <w:r w:rsidRPr="004C709E">
        <w:rPr>
          <w:rFonts w:cs="AlHurraTxtBold" w:hint="cs"/>
          <w:sz w:val="30"/>
          <w:szCs w:val="30"/>
          <w:rtl/>
          <w:lang w:bidi="ar-BH"/>
        </w:rPr>
        <w:t>يقول</w:t>
      </w:r>
      <w:r w:rsidRPr="004C709E">
        <w:rPr>
          <w:rFonts w:cs="AlHurraTxtBold"/>
          <w:sz w:val="30"/>
          <w:szCs w:val="30"/>
          <w:rtl/>
          <w:lang w:bidi="ar-BH"/>
        </w:rPr>
        <w:t xml:space="preserve"> "</w:t>
      </w:r>
      <w:r w:rsidRPr="004C709E">
        <w:rPr>
          <w:rFonts w:cs="AlHurraTxtBold" w:hint="cs"/>
          <w:sz w:val="30"/>
          <w:szCs w:val="30"/>
          <w:rtl/>
          <w:lang w:bidi="ar-BH"/>
        </w:rPr>
        <w:t>قبل</w:t>
      </w:r>
      <w:r w:rsidRPr="004C709E">
        <w:rPr>
          <w:rFonts w:cs="AlHurraTxtBold"/>
          <w:sz w:val="30"/>
          <w:szCs w:val="30"/>
          <w:rtl/>
          <w:lang w:bidi="ar-BH"/>
        </w:rPr>
        <w:t xml:space="preserve"> </w:t>
      </w:r>
      <w:r w:rsidRPr="004C709E">
        <w:rPr>
          <w:rFonts w:cs="AlHurraTxtBold" w:hint="cs"/>
          <w:sz w:val="30"/>
          <w:szCs w:val="30"/>
          <w:rtl/>
          <w:lang w:bidi="ar-BH"/>
        </w:rPr>
        <w:t>وجود</w:t>
      </w:r>
      <w:r w:rsidRPr="004C709E">
        <w:rPr>
          <w:rFonts w:cs="AlHurraTxtBold"/>
          <w:sz w:val="30"/>
          <w:szCs w:val="30"/>
          <w:rtl/>
          <w:lang w:bidi="ar-BH"/>
        </w:rPr>
        <w:t xml:space="preserve"> </w:t>
      </w:r>
      <w:r w:rsidRPr="004C709E">
        <w:rPr>
          <w:rFonts w:cs="AlHurraTxtBold" w:hint="cs"/>
          <w:sz w:val="30"/>
          <w:szCs w:val="30"/>
          <w:rtl/>
          <w:lang w:bidi="ar-BH"/>
        </w:rPr>
        <w:t>إسرا</w:t>
      </w:r>
      <w:r w:rsidRPr="004C709E">
        <w:rPr>
          <w:rFonts w:cs="AlHurraTxtBold"/>
          <w:sz w:val="30"/>
          <w:szCs w:val="30"/>
          <w:rtl/>
          <w:lang w:bidi="ar-BH"/>
        </w:rPr>
        <w:t>ئيل بوقت طويل، فإن صورة العربي ش</w:t>
      </w:r>
      <w:r w:rsidR="00F448CE" w:rsidRPr="004C709E">
        <w:rPr>
          <w:rFonts w:cs="AlHurraTxtBold" w:hint="cs"/>
          <w:sz w:val="30"/>
          <w:szCs w:val="30"/>
          <w:rtl/>
          <w:lang w:bidi="ar-BH"/>
        </w:rPr>
        <w:t>ُ</w:t>
      </w:r>
      <w:r w:rsidRPr="004C709E">
        <w:rPr>
          <w:rFonts w:cs="AlHurraTxtBold"/>
          <w:sz w:val="30"/>
          <w:szCs w:val="30"/>
          <w:rtl/>
          <w:lang w:bidi="ar-BH"/>
        </w:rPr>
        <w:t xml:space="preserve">كلت في قصص الصليبيين ضد (الكفار السفاحين)، وفي سلطان قصص ألف ليلة وليلة، وفي أفلام رودولف فالنتينو". ويضيف السناتور جيمس أبو رزق "لقد رأينا جميعًا إعلانات في الصحف من قبل </w:t>
      </w:r>
      <w:r w:rsidRPr="004C709E">
        <w:rPr>
          <w:rFonts w:cs="AlHurraTxtBold"/>
          <w:sz w:val="30"/>
          <w:szCs w:val="30"/>
          <w:rtl/>
          <w:lang w:bidi="ar-BH"/>
        </w:rPr>
        <w:lastRenderedPageBreak/>
        <w:t xml:space="preserve">جماعات يهودية ذات طبيعة عنصرية متطرفة تسعى لتهييج وإثارة الجماهير الأميركية ضد العرب. والهدف الأساسي لهذه الحملة هو تصوير جميع العرب بأنهم جشعون أو مسرفون أو لصوص وسفاحون". </w:t>
      </w:r>
      <w:r w:rsidRPr="004C709E">
        <w:rPr>
          <w:rFonts w:cs="AlHurraTxtBold" w:hint="cs"/>
          <w:sz w:val="30"/>
          <w:szCs w:val="30"/>
          <w:rtl/>
          <w:lang w:bidi="ar-BH"/>
        </w:rPr>
        <w:t>ونعتقد</w:t>
      </w:r>
      <w:r w:rsidRPr="004C709E">
        <w:rPr>
          <w:rFonts w:cs="AlHurraTxtBold"/>
          <w:sz w:val="30"/>
          <w:szCs w:val="30"/>
          <w:rtl/>
          <w:lang w:bidi="ar-BH"/>
        </w:rPr>
        <w:t xml:space="preserve"> </w:t>
      </w:r>
      <w:r w:rsidRPr="004C709E">
        <w:rPr>
          <w:rFonts w:ascii="Times New Roman" w:hAnsi="Times New Roman" w:cs="Times New Roman" w:hint="cs"/>
          <w:sz w:val="30"/>
          <w:szCs w:val="30"/>
          <w:rtl/>
          <w:lang w:bidi="ar-BH"/>
        </w:rPr>
        <w:t>–</w:t>
      </w:r>
      <w:r w:rsidRPr="004C709E">
        <w:rPr>
          <w:rFonts w:cs="AlHurraTxtBold"/>
          <w:sz w:val="30"/>
          <w:szCs w:val="30"/>
          <w:rtl/>
          <w:lang w:bidi="ar-BH"/>
        </w:rPr>
        <w:t xml:space="preserve"> </w:t>
      </w:r>
      <w:r w:rsidRPr="004C709E">
        <w:rPr>
          <w:rFonts w:cs="AlHurraTxtBold" w:hint="cs"/>
          <w:sz w:val="30"/>
          <w:szCs w:val="30"/>
          <w:rtl/>
          <w:lang w:bidi="ar-BH"/>
        </w:rPr>
        <w:t>وربما</w:t>
      </w:r>
      <w:r w:rsidRPr="004C709E">
        <w:rPr>
          <w:rFonts w:cs="AlHurraTxtBold"/>
          <w:sz w:val="30"/>
          <w:szCs w:val="30"/>
          <w:rtl/>
          <w:lang w:bidi="ar-BH"/>
        </w:rPr>
        <w:t xml:space="preserve"> </w:t>
      </w:r>
      <w:r w:rsidRPr="004C709E">
        <w:rPr>
          <w:rFonts w:cs="AlHurraTxtBold" w:hint="cs"/>
          <w:sz w:val="30"/>
          <w:szCs w:val="30"/>
          <w:rtl/>
          <w:lang w:bidi="ar-BH"/>
        </w:rPr>
        <w:t>نكون</w:t>
      </w:r>
      <w:r w:rsidRPr="004C709E">
        <w:rPr>
          <w:rFonts w:cs="AlHurraTxtBold"/>
          <w:sz w:val="30"/>
          <w:szCs w:val="30"/>
          <w:rtl/>
          <w:lang w:bidi="ar-BH"/>
        </w:rPr>
        <w:t xml:space="preserve"> </w:t>
      </w:r>
      <w:r w:rsidRPr="004C709E">
        <w:rPr>
          <w:rFonts w:cs="AlHurraTxtBold" w:hint="cs"/>
          <w:sz w:val="30"/>
          <w:szCs w:val="30"/>
          <w:rtl/>
          <w:lang w:bidi="ar-BH"/>
        </w:rPr>
        <w:t>على</w:t>
      </w:r>
      <w:r w:rsidRPr="004C709E">
        <w:rPr>
          <w:rFonts w:cs="AlHurraTxtBold"/>
          <w:sz w:val="30"/>
          <w:szCs w:val="30"/>
          <w:rtl/>
          <w:lang w:bidi="ar-BH"/>
        </w:rPr>
        <w:t xml:space="preserve"> </w:t>
      </w:r>
      <w:r w:rsidRPr="004C709E">
        <w:rPr>
          <w:rFonts w:cs="AlHurraTxtBold" w:hint="cs"/>
          <w:sz w:val="30"/>
          <w:szCs w:val="30"/>
          <w:rtl/>
          <w:lang w:bidi="ar-BH"/>
        </w:rPr>
        <w:t>خطأ</w:t>
      </w:r>
      <w:r w:rsidRPr="004C709E">
        <w:rPr>
          <w:rFonts w:cs="AlHurraTxtBold"/>
          <w:sz w:val="30"/>
          <w:szCs w:val="30"/>
          <w:rtl/>
          <w:lang w:bidi="ar-BH"/>
        </w:rPr>
        <w:t xml:space="preserve"> </w:t>
      </w:r>
      <w:r w:rsidRPr="004C709E">
        <w:rPr>
          <w:rFonts w:ascii="Times New Roman" w:hAnsi="Times New Roman" w:cs="Times New Roman" w:hint="cs"/>
          <w:sz w:val="30"/>
          <w:szCs w:val="30"/>
          <w:rtl/>
          <w:lang w:bidi="ar-BH"/>
        </w:rPr>
        <w:t>–</w:t>
      </w:r>
      <w:r w:rsidRPr="004C709E">
        <w:rPr>
          <w:rFonts w:cs="AlHurraTxtBold"/>
          <w:sz w:val="30"/>
          <w:szCs w:val="30"/>
          <w:rtl/>
          <w:lang w:bidi="ar-BH"/>
        </w:rPr>
        <w:t xml:space="preserve"> </w:t>
      </w:r>
      <w:r w:rsidRPr="004C709E">
        <w:rPr>
          <w:rFonts w:cs="AlHurraTxtBold" w:hint="cs"/>
          <w:sz w:val="30"/>
          <w:szCs w:val="30"/>
          <w:rtl/>
          <w:lang w:bidi="ar-BH"/>
        </w:rPr>
        <w:t>إن</w:t>
      </w:r>
      <w:r w:rsidRPr="004C709E">
        <w:rPr>
          <w:rFonts w:cs="AlHurraTxtBold"/>
          <w:sz w:val="30"/>
          <w:szCs w:val="30"/>
          <w:rtl/>
          <w:lang w:bidi="ar-BH"/>
        </w:rPr>
        <w:t xml:space="preserve"> </w:t>
      </w:r>
      <w:r w:rsidRPr="004C709E">
        <w:rPr>
          <w:rFonts w:cs="AlHurraTxtBold" w:hint="cs"/>
          <w:sz w:val="30"/>
          <w:szCs w:val="30"/>
          <w:rtl/>
          <w:lang w:bidi="ar-BH"/>
        </w:rPr>
        <w:t>هذه</w:t>
      </w:r>
      <w:r w:rsidRPr="004C709E">
        <w:rPr>
          <w:rFonts w:cs="AlHurraTxtBold"/>
          <w:sz w:val="30"/>
          <w:szCs w:val="30"/>
          <w:rtl/>
          <w:lang w:bidi="ar-BH"/>
        </w:rPr>
        <w:t xml:space="preserve"> </w:t>
      </w:r>
      <w:r w:rsidRPr="004C709E">
        <w:rPr>
          <w:rFonts w:cs="AlHurraTxtBold" w:hint="cs"/>
          <w:sz w:val="30"/>
          <w:szCs w:val="30"/>
          <w:rtl/>
          <w:lang w:bidi="ar-BH"/>
        </w:rPr>
        <w:t>الصورة</w:t>
      </w:r>
      <w:r w:rsidRPr="004C709E">
        <w:rPr>
          <w:rFonts w:cs="AlHurraTxtBold"/>
          <w:sz w:val="30"/>
          <w:szCs w:val="30"/>
          <w:rtl/>
          <w:lang w:bidi="ar-BH"/>
        </w:rPr>
        <w:t xml:space="preserve"> </w:t>
      </w:r>
      <w:r w:rsidRPr="004C709E">
        <w:rPr>
          <w:rFonts w:cs="AlHurraTxtBold" w:hint="cs"/>
          <w:sz w:val="30"/>
          <w:szCs w:val="30"/>
          <w:rtl/>
          <w:lang w:bidi="ar-BH"/>
        </w:rPr>
        <w:t>النمطية</w:t>
      </w:r>
      <w:r w:rsidRPr="004C709E">
        <w:rPr>
          <w:rFonts w:cs="AlHurraTxtBold"/>
          <w:sz w:val="30"/>
          <w:szCs w:val="30"/>
          <w:rtl/>
          <w:lang w:bidi="ar-BH"/>
        </w:rPr>
        <w:t xml:space="preserve"> </w:t>
      </w:r>
      <w:r w:rsidRPr="004C709E">
        <w:rPr>
          <w:rFonts w:cs="AlHurraTxtBold" w:hint="cs"/>
          <w:sz w:val="30"/>
          <w:szCs w:val="30"/>
          <w:rtl/>
          <w:lang w:bidi="ar-BH"/>
        </w:rPr>
        <w:t>للعرب</w:t>
      </w:r>
      <w:r w:rsidRPr="004C709E">
        <w:rPr>
          <w:rFonts w:cs="AlHurraTxtBold"/>
          <w:sz w:val="30"/>
          <w:szCs w:val="30"/>
          <w:rtl/>
          <w:lang w:bidi="ar-BH"/>
        </w:rPr>
        <w:t xml:space="preserve"> </w:t>
      </w:r>
      <w:r w:rsidRPr="004C709E">
        <w:rPr>
          <w:rFonts w:cs="AlHurraTxtBold" w:hint="cs"/>
          <w:sz w:val="30"/>
          <w:szCs w:val="30"/>
          <w:rtl/>
          <w:lang w:bidi="ar-BH"/>
        </w:rPr>
        <w:t>والمسلمون</w:t>
      </w:r>
      <w:r w:rsidRPr="004C709E">
        <w:rPr>
          <w:rFonts w:cs="AlHurraTxtBold"/>
          <w:sz w:val="30"/>
          <w:szCs w:val="30"/>
          <w:rtl/>
          <w:lang w:bidi="ar-BH"/>
        </w:rPr>
        <w:t xml:space="preserve"> </w:t>
      </w:r>
      <w:r w:rsidRPr="004C709E">
        <w:rPr>
          <w:rFonts w:cs="AlHurraTxtBold" w:hint="cs"/>
          <w:sz w:val="30"/>
          <w:szCs w:val="30"/>
          <w:rtl/>
          <w:lang w:bidi="ar-BH"/>
        </w:rPr>
        <w:t>تشكلت</w:t>
      </w:r>
      <w:r w:rsidRPr="004C709E">
        <w:rPr>
          <w:rFonts w:cs="AlHurraTxtBold"/>
          <w:sz w:val="30"/>
          <w:szCs w:val="30"/>
          <w:rtl/>
          <w:lang w:bidi="ar-BH"/>
        </w:rPr>
        <w:t xml:space="preserve"> </w:t>
      </w:r>
      <w:r w:rsidRPr="004C709E">
        <w:rPr>
          <w:rFonts w:cs="AlHurraTxtBold" w:hint="cs"/>
          <w:sz w:val="30"/>
          <w:szCs w:val="30"/>
          <w:rtl/>
          <w:lang w:bidi="ar-BH"/>
        </w:rPr>
        <w:t>منذ</w:t>
      </w:r>
      <w:r w:rsidRPr="004C709E">
        <w:rPr>
          <w:rFonts w:cs="AlHurraTxtBold"/>
          <w:sz w:val="30"/>
          <w:szCs w:val="30"/>
          <w:rtl/>
          <w:lang w:bidi="ar-BH"/>
        </w:rPr>
        <w:t xml:space="preserve"> </w:t>
      </w:r>
      <w:r w:rsidRPr="004C709E">
        <w:rPr>
          <w:rFonts w:cs="AlHurraTxtBold" w:hint="cs"/>
          <w:sz w:val="30"/>
          <w:szCs w:val="30"/>
          <w:rtl/>
          <w:lang w:bidi="ar-BH"/>
        </w:rPr>
        <w:t>أزمنة</w:t>
      </w:r>
      <w:r w:rsidRPr="004C709E">
        <w:rPr>
          <w:rFonts w:cs="AlHurraTxtBold"/>
          <w:sz w:val="30"/>
          <w:szCs w:val="30"/>
          <w:rtl/>
          <w:lang w:bidi="ar-BH"/>
        </w:rPr>
        <w:t xml:space="preserve"> </w:t>
      </w:r>
      <w:r w:rsidRPr="004C709E">
        <w:rPr>
          <w:rFonts w:cs="AlHurraTxtBold" w:hint="cs"/>
          <w:sz w:val="30"/>
          <w:szCs w:val="30"/>
          <w:rtl/>
          <w:lang w:bidi="ar-BH"/>
        </w:rPr>
        <w:t>أبعد</w:t>
      </w:r>
      <w:r w:rsidRPr="004C709E">
        <w:rPr>
          <w:rFonts w:cs="AlHurraTxtBold"/>
          <w:sz w:val="30"/>
          <w:szCs w:val="30"/>
          <w:rtl/>
          <w:lang w:bidi="ar-BH"/>
        </w:rPr>
        <w:t xml:space="preserve"> </w:t>
      </w:r>
      <w:r w:rsidRPr="004C709E">
        <w:rPr>
          <w:rFonts w:cs="AlHurraTxtBold" w:hint="cs"/>
          <w:sz w:val="30"/>
          <w:szCs w:val="30"/>
          <w:rtl/>
          <w:lang w:bidi="ar-BH"/>
        </w:rPr>
        <w:t>من</w:t>
      </w:r>
      <w:r w:rsidRPr="004C709E">
        <w:rPr>
          <w:rFonts w:cs="AlHurraTxtBold"/>
          <w:sz w:val="30"/>
          <w:szCs w:val="30"/>
          <w:rtl/>
          <w:lang w:bidi="ar-BH"/>
        </w:rPr>
        <w:t xml:space="preserve"> </w:t>
      </w:r>
      <w:r w:rsidRPr="004C709E">
        <w:rPr>
          <w:rFonts w:cs="AlHurraTxtBold" w:hint="cs"/>
          <w:sz w:val="30"/>
          <w:szCs w:val="30"/>
          <w:rtl/>
          <w:lang w:bidi="ar-BH"/>
        </w:rPr>
        <w:t>ذلك</w:t>
      </w:r>
      <w:r w:rsidRPr="004C709E">
        <w:rPr>
          <w:rFonts w:cs="AlHurraTxtBold"/>
          <w:sz w:val="30"/>
          <w:szCs w:val="30"/>
          <w:rtl/>
          <w:lang w:bidi="ar-BH"/>
        </w:rPr>
        <w:t xml:space="preserve"> </w:t>
      </w:r>
      <w:r w:rsidRPr="004C709E">
        <w:rPr>
          <w:rFonts w:cs="AlHurraTxtBold" w:hint="cs"/>
          <w:sz w:val="30"/>
          <w:szCs w:val="30"/>
          <w:rtl/>
          <w:lang w:bidi="ar-BH"/>
        </w:rPr>
        <w:t>بكثير</w:t>
      </w:r>
      <w:r w:rsidRPr="004C709E">
        <w:rPr>
          <w:rFonts w:cs="AlHurraTxtBold"/>
          <w:sz w:val="30"/>
          <w:szCs w:val="30"/>
          <w:rtl/>
          <w:lang w:bidi="ar-BH"/>
        </w:rPr>
        <w:t xml:space="preserve"> </w:t>
      </w:r>
      <w:r w:rsidRPr="004C709E">
        <w:rPr>
          <w:rFonts w:cs="AlHurraTxtBold" w:hint="cs"/>
          <w:sz w:val="30"/>
          <w:szCs w:val="30"/>
          <w:rtl/>
          <w:lang w:bidi="ar-BH"/>
        </w:rPr>
        <w:t>ولكنها</w:t>
      </w:r>
      <w:r w:rsidRPr="004C709E">
        <w:rPr>
          <w:rFonts w:cs="AlHurraTxtBold"/>
          <w:sz w:val="30"/>
          <w:szCs w:val="30"/>
          <w:rtl/>
          <w:lang w:bidi="ar-BH"/>
        </w:rPr>
        <w:t xml:space="preserve"> </w:t>
      </w:r>
      <w:r w:rsidRPr="004C709E">
        <w:rPr>
          <w:rFonts w:cs="AlHurraTxtBold" w:hint="cs"/>
          <w:sz w:val="30"/>
          <w:szCs w:val="30"/>
          <w:rtl/>
          <w:lang w:bidi="ar-BH"/>
        </w:rPr>
        <w:t>ظلت</w:t>
      </w:r>
      <w:r w:rsidRPr="004C709E">
        <w:rPr>
          <w:rFonts w:cs="AlHurraTxtBold"/>
          <w:sz w:val="30"/>
          <w:szCs w:val="30"/>
          <w:rtl/>
          <w:lang w:bidi="ar-BH"/>
        </w:rPr>
        <w:t xml:space="preserve"> </w:t>
      </w:r>
      <w:r w:rsidRPr="004C709E">
        <w:rPr>
          <w:rFonts w:cs="AlHurraTxtBold" w:hint="cs"/>
          <w:sz w:val="30"/>
          <w:szCs w:val="30"/>
          <w:rtl/>
          <w:lang w:bidi="ar-BH"/>
        </w:rPr>
        <w:t>حبيسة</w:t>
      </w:r>
      <w:r w:rsidRPr="004C709E">
        <w:rPr>
          <w:rFonts w:cs="AlHurraTxtBold"/>
          <w:sz w:val="30"/>
          <w:szCs w:val="30"/>
          <w:rtl/>
          <w:lang w:bidi="ar-BH"/>
        </w:rPr>
        <w:t xml:space="preserve"> </w:t>
      </w:r>
      <w:proofErr w:type="spellStart"/>
      <w:r w:rsidRPr="004C709E">
        <w:rPr>
          <w:rFonts w:cs="AlHurraTxtBold" w:hint="cs"/>
          <w:sz w:val="30"/>
          <w:szCs w:val="30"/>
          <w:rtl/>
          <w:lang w:bidi="ar-BH"/>
        </w:rPr>
        <w:t>الأرفف</w:t>
      </w:r>
      <w:proofErr w:type="spellEnd"/>
      <w:r w:rsidRPr="004C709E">
        <w:rPr>
          <w:rFonts w:cs="AlHurraTxtBold"/>
          <w:sz w:val="30"/>
          <w:szCs w:val="30"/>
          <w:rtl/>
          <w:lang w:bidi="ar-BH"/>
        </w:rPr>
        <w:t xml:space="preserve"> </w:t>
      </w:r>
      <w:r w:rsidRPr="004C709E">
        <w:rPr>
          <w:rFonts w:cs="AlHurraTxtBold" w:hint="cs"/>
          <w:sz w:val="30"/>
          <w:szCs w:val="30"/>
          <w:rtl/>
          <w:lang w:bidi="ar-BH"/>
        </w:rPr>
        <w:t>والأدراج</w:t>
      </w:r>
      <w:r w:rsidRPr="004C709E">
        <w:rPr>
          <w:rFonts w:cs="AlHurraTxtBold"/>
          <w:sz w:val="30"/>
          <w:szCs w:val="30"/>
          <w:rtl/>
          <w:lang w:bidi="ar-BH"/>
        </w:rPr>
        <w:t xml:space="preserve"> في الكنائس لفترات طويلة. ولكنها خرجت وانطلقت من تلك الأدراج في عام </w:t>
      </w:r>
      <w:r w:rsidRPr="004C709E">
        <w:rPr>
          <w:rFonts w:cs="AlHurraTxtBold"/>
          <w:b/>
          <w:bCs/>
          <w:sz w:val="30"/>
          <w:szCs w:val="30"/>
          <w:rtl/>
          <w:lang w:bidi="ar-BH"/>
        </w:rPr>
        <w:t>1973</w:t>
      </w:r>
      <w:r w:rsidRPr="004C709E">
        <w:rPr>
          <w:rFonts w:cs="AlHurraTxtBold"/>
          <w:sz w:val="30"/>
          <w:szCs w:val="30"/>
          <w:rtl/>
          <w:lang w:bidi="ar-BH"/>
        </w:rPr>
        <w:t xml:space="preserve"> حين قرر الملك فيصل رحمه الله وقف تصدير النفط وحظره عن أوروبا، ذلك الحدث </w:t>
      </w:r>
      <w:r w:rsidRPr="004C709E">
        <w:rPr>
          <w:rFonts w:ascii="Times New Roman" w:hAnsi="Times New Roman" w:cs="Times New Roman" w:hint="cs"/>
          <w:sz w:val="30"/>
          <w:szCs w:val="30"/>
          <w:rtl/>
          <w:lang w:bidi="ar-BH"/>
        </w:rPr>
        <w:t>–</w:t>
      </w:r>
      <w:r w:rsidRPr="004C709E">
        <w:rPr>
          <w:rFonts w:cs="AlHurraTxtBold"/>
          <w:sz w:val="30"/>
          <w:szCs w:val="30"/>
          <w:rtl/>
          <w:lang w:bidi="ar-BH"/>
        </w:rPr>
        <w:t xml:space="preserve"> </w:t>
      </w:r>
      <w:r w:rsidRPr="004C709E">
        <w:rPr>
          <w:rFonts w:cs="AlHurraTxtBold" w:hint="cs"/>
          <w:sz w:val="30"/>
          <w:szCs w:val="30"/>
          <w:rtl/>
          <w:lang w:bidi="ar-BH"/>
        </w:rPr>
        <w:t>الذي</w:t>
      </w:r>
      <w:r w:rsidRPr="004C709E">
        <w:rPr>
          <w:rFonts w:cs="AlHurraTxtBold"/>
          <w:sz w:val="30"/>
          <w:szCs w:val="30"/>
          <w:rtl/>
          <w:lang w:bidi="ar-BH"/>
        </w:rPr>
        <w:t xml:space="preserve"> </w:t>
      </w:r>
      <w:proofErr w:type="spellStart"/>
      <w:r w:rsidRPr="004C709E">
        <w:rPr>
          <w:rFonts w:cs="AlHurraTxtBold" w:hint="cs"/>
          <w:sz w:val="30"/>
          <w:szCs w:val="30"/>
          <w:rtl/>
          <w:lang w:bidi="ar-BH"/>
        </w:rPr>
        <w:t>نعتقده</w:t>
      </w:r>
      <w:proofErr w:type="spellEnd"/>
      <w:r w:rsidRPr="004C709E">
        <w:rPr>
          <w:rFonts w:cs="AlHurraTxtBold"/>
          <w:sz w:val="30"/>
          <w:szCs w:val="30"/>
          <w:rtl/>
          <w:lang w:bidi="ar-BH"/>
        </w:rPr>
        <w:t xml:space="preserve"> </w:t>
      </w:r>
      <w:r w:rsidRPr="004C709E">
        <w:rPr>
          <w:rFonts w:cs="AlHurraTxtBold" w:hint="cs"/>
          <w:sz w:val="30"/>
          <w:szCs w:val="30"/>
          <w:rtl/>
          <w:lang w:bidi="ar-BH"/>
        </w:rPr>
        <w:t>أنه</w:t>
      </w:r>
      <w:r w:rsidRPr="004C709E">
        <w:rPr>
          <w:rFonts w:cs="AlHurraTxtBold"/>
          <w:sz w:val="30"/>
          <w:szCs w:val="30"/>
          <w:rtl/>
          <w:lang w:bidi="ar-BH"/>
        </w:rPr>
        <w:t xml:space="preserve"> </w:t>
      </w:r>
      <w:r w:rsidRPr="004C709E">
        <w:rPr>
          <w:rFonts w:cs="AlHurraTxtBold" w:hint="cs"/>
          <w:sz w:val="30"/>
          <w:szCs w:val="30"/>
          <w:rtl/>
          <w:lang w:bidi="ar-BH"/>
        </w:rPr>
        <w:t>حدث</w:t>
      </w:r>
      <w:r w:rsidRPr="004C709E">
        <w:rPr>
          <w:rFonts w:cs="AlHurraTxtBold"/>
          <w:sz w:val="30"/>
          <w:szCs w:val="30"/>
          <w:rtl/>
          <w:lang w:bidi="ar-BH"/>
        </w:rPr>
        <w:t xml:space="preserve"> </w:t>
      </w:r>
      <w:r w:rsidRPr="004C709E">
        <w:rPr>
          <w:rFonts w:ascii="Times New Roman" w:hAnsi="Times New Roman" w:cs="Times New Roman" w:hint="cs"/>
          <w:sz w:val="30"/>
          <w:szCs w:val="30"/>
          <w:rtl/>
          <w:lang w:bidi="ar-BH"/>
        </w:rPr>
        <w:t>–</w:t>
      </w:r>
      <w:r w:rsidRPr="004C709E">
        <w:rPr>
          <w:rFonts w:cs="AlHurraTxtBold"/>
          <w:sz w:val="30"/>
          <w:szCs w:val="30"/>
          <w:rtl/>
          <w:lang w:bidi="ar-BH"/>
        </w:rPr>
        <w:t xml:space="preserve"> </w:t>
      </w:r>
      <w:r w:rsidRPr="004C709E">
        <w:rPr>
          <w:rFonts w:cs="AlHurraTxtBold" w:hint="cs"/>
          <w:sz w:val="30"/>
          <w:szCs w:val="30"/>
          <w:rtl/>
          <w:lang w:bidi="ar-BH"/>
        </w:rPr>
        <w:t>مفصلي</w:t>
      </w:r>
      <w:r w:rsidRPr="004C709E">
        <w:rPr>
          <w:rFonts w:cs="AlHurraTxtBold"/>
          <w:sz w:val="30"/>
          <w:szCs w:val="30"/>
          <w:rtl/>
          <w:lang w:bidi="ar-BH"/>
        </w:rPr>
        <w:t xml:space="preserve"> </w:t>
      </w:r>
      <w:r w:rsidRPr="004C709E">
        <w:rPr>
          <w:rFonts w:cs="AlHurraTxtBold" w:hint="cs"/>
          <w:sz w:val="30"/>
          <w:szCs w:val="30"/>
          <w:rtl/>
          <w:lang w:bidi="ar-BH"/>
        </w:rPr>
        <w:t>في</w:t>
      </w:r>
      <w:r w:rsidRPr="004C709E">
        <w:rPr>
          <w:rFonts w:cs="AlHurraTxtBold"/>
          <w:sz w:val="30"/>
          <w:szCs w:val="30"/>
          <w:rtl/>
          <w:lang w:bidi="ar-BH"/>
        </w:rPr>
        <w:t xml:space="preserve"> </w:t>
      </w:r>
      <w:r w:rsidRPr="004C709E">
        <w:rPr>
          <w:rFonts w:cs="AlHurraTxtBold" w:hint="cs"/>
          <w:sz w:val="30"/>
          <w:szCs w:val="30"/>
          <w:rtl/>
          <w:lang w:bidi="ar-BH"/>
        </w:rPr>
        <w:t>تاريخ</w:t>
      </w:r>
      <w:r w:rsidRPr="004C709E">
        <w:rPr>
          <w:rFonts w:cs="AlHurraTxtBold"/>
          <w:sz w:val="30"/>
          <w:szCs w:val="30"/>
          <w:rtl/>
          <w:lang w:bidi="ar-BH"/>
        </w:rPr>
        <w:t xml:space="preserve"> </w:t>
      </w:r>
      <w:r w:rsidRPr="004C709E">
        <w:rPr>
          <w:rFonts w:cs="AlHurraTxtBold" w:hint="cs"/>
          <w:sz w:val="30"/>
          <w:szCs w:val="30"/>
          <w:rtl/>
          <w:lang w:bidi="ar-BH"/>
        </w:rPr>
        <w:t>العلاقة</w:t>
      </w:r>
      <w:r w:rsidRPr="004C709E">
        <w:rPr>
          <w:rFonts w:cs="AlHurraTxtBold"/>
          <w:sz w:val="30"/>
          <w:szCs w:val="30"/>
          <w:rtl/>
          <w:lang w:bidi="ar-BH"/>
        </w:rPr>
        <w:t xml:space="preserve"> </w:t>
      </w:r>
      <w:r w:rsidRPr="004C709E">
        <w:rPr>
          <w:rFonts w:cs="AlHurraTxtBold" w:hint="cs"/>
          <w:sz w:val="30"/>
          <w:szCs w:val="30"/>
          <w:rtl/>
          <w:lang w:bidi="ar-BH"/>
        </w:rPr>
        <w:t>بين</w:t>
      </w:r>
      <w:r w:rsidRPr="004C709E">
        <w:rPr>
          <w:rFonts w:cs="AlHurraTxtBold"/>
          <w:sz w:val="30"/>
          <w:szCs w:val="30"/>
          <w:rtl/>
          <w:lang w:bidi="ar-BH"/>
        </w:rPr>
        <w:t xml:space="preserve"> </w:t>
      </w:r>
      <w:r w:rsidRPr="004C709E">
        <w:rPr>
          <w:rFonts w:cs="AlHurraTxtBold" w:hint="cs"/>
          <w:sz w:val="30"/>
          <w:szCs w:val="30"/>
          <w:rtl/>
          <w:lang w:bidi="ar-BH"/>
        </w:rPr>
        <w:t>الشرق</w:t>
      </w:r>
      <w:r w:rsidRPr="004C709E">
        <w:rPr>
          <w:rFonts w:ascii="Times New Roman" w:hAnsi="Times New Roman" w:cs="Times New Roman" w:hint="cs"/>
          <w:sz w:val="30"/>
          <w:szCs w:val="30"/>
          <w:rtl/>
          <w:lang w:bidi="ar-BH"/>
        </w:rPr>
        <w:t> </w:t>
      </w:r>
      <w:r w:rsidRPr="004C709E">
        <w:rPr>
          <w:rFonts w:cs="AlHurraTxtBold" w:hint="cs"/>
          <w:sz w:val="30"/>
          <w:szCs w:val="30"/>
          <w:rtl/>
          <w:lang w:bidi="ar-BH"/>
        </w:rPr>
        <w:t>والغرب،</w:t>
      </w:r>
      <w:r w:rsidRPr="004C709E">
        <w:rPr>
          <w:rFonts w:cs="AlHurraTxtBold"/>
          <w:sz w:val="30"/>
          <w:szCs w:val="30"/>
          <w:rtl/>
          <w:lang w:bidi="ar-BH"/>
        </w:rPr>
        <w:t xml:space="preserve"> </w:t>
      </w:r>
      <w:r w:rsidRPr="004C709E">
        <w:rPr>
          <w:rFonts w:cs="AlHurraTxtBold" w:hint="cs"/>
          <w:sz w:val="30"/>
          <w:szCs w:val="30"/>
          <w:rtl/>
          <w:lang w:bidi="ar-BH"/>
        </w:rPr>
        <w:t>أسهم</w:t>
      </w:r>
      <w:r w:rsidRPr="004C709E">
        <w:rPr>
          <w:rFonts w:cs="AlHurraTxtBold"/>
          <w:sz w:val="30"/>
          <w:szCs w:val="30"/>
          <w:rtl/>
          <w:lang w:bidi="ar-BH"/>
        </w:rPr>
        <w:t xml:space="preserve"> </w:t>
      </w:r>
      <w:r w:rsidRPr="004C709E">
        <w:rPr>
          <w:rFonts w:cs="AlHurraTxtBold" w:hint="cs"/>
          <w:sz w:val="30"/>
          <w:szCs w:val="30"/>
          <w:rtl/>
          <w:lang w:bidi="ar-BH"/>
        </w:rPr>
        <w:t>بدور</w:t>
      </w:r>
      <w:r w:rsidRPr="004C709E">
        <w:rPr>
          <w:rFonts w:cs="AlHurraTxtBold"/>
          <w:sz w:val="30"/>
          <w:szCs w:val="30"/>
          <w:rtl/>
          <w:lang w:bidi="ar-BH"/>
        </w:rPr>
        <w:t xml:space="preserve"> </w:t>
      </w:r>
      <w:r w:rsidRPr="004C709E">
        <w:rPr>
          <w:rFonts w:cs="AlHurraTxtBold" w:hint="cs"/>
          <w:sz w:val="30"/>
          <w:szCs w:val="30"/>
          <w:rtl/>
          <w:lang w:bidi="ar-BH"/>
        </w:rPr>
        <w:t>كبير</w:t>
      </w:r>
      <w:r w:rsidRPr="004C709E">
        <w:rPr>
          <w:rFonts w:cs="AlHurraTxtBold"/>
          <w:sz w:val="30"/>
          <w:szCs w:val="30"/>
          <w:lang w:bidi="ar-BH"/>
        </w:rPr>
        <w:t> </w:t>
      </w:r>
      <w:r w:rsidRPr="004C709E">
        <w:rPr>
          <w:rFonts w:cs="AlHurraTxtBold"/>
          <w:sz w:val="30"/>
          <w:szCs w:val="30"/>
          <w:rtl/>
          <w:lang w:bidi="ar-BH"/>
        </w:rPr>
        <w:t>في تسليط ضوء الإعلام الغربي على العرب المسلمين. وبذلك خرجت تلك الصور المغبرة إلى صفحات وسائل الإعلام وشاشاتها، حينئذ بدأت الصحف والشاشات تعج بتلك الصور التي تصور العرب كبدو همجيين وقبائل متخلفة، وراكبي الجمال وتجار العبيد، ومروجي الحروب، وأغنياء يحبون النساء بطريقة سادية.</w:t>
      </w:r>
    </w:p>
    <w:p w:rsidR="00D452B5" w:rsidRPr="004C709E" w:rsidRDefault="00D452B5" w:rsidP="00E9761E">
      <w:pPr>
        <w:bidi/>
        <w:jc w:val="both"/>
        <w:rPr>
          <w:rFonts w:cs="AlHurraTxtBold"/>
          <w:sz w:val="30"/>
          <w:szCs w:val="30"/>
          <w:lang w:bidi="ar-BH"/>
        </w:rPr>
      </w:pPr>
      <w:r w:rsidRPr="004C709E">
        <w:rPr>
          <w:rFonts w:cs="AlHurraTxtBold"/>
          <w:sz w:val="30"/>
          <w:szCs w:val="30"/>
          <w:rtl/>
          <w:lang w:bidi="ar-BH"/>
        </w:rPr>
        <w:t xml:space="preserve">ولخص الباحث المعروف نعوم </w:t>
      </w:r>
      <w:proofErr w:type="spellStart"/>
      <w:r w:rsidRPr="004C709E">
        <w:rPr>
          <w:rFonts w:cs="AlHurraTxtBold"/>
          <w:sz w:val="30"/>
          <w:szCs w:val="30"/>
          <w:rtl/>
          <w:lang w:bidi="ar-BH"/>
        </w:rPr>
        <w:t>تشومسكي</w:t>
      </w:r>
      <w:proofErr w:type="spellEnd"/>
      <w:r w:rsidRPr="004C709E">
        <w:rPr>
          <w:rFonts w:cs="AlHurraTxtBold"/>
          <w:sz w:val="30"/>
          <w:szCs w:val="30"/>
          <w:rtl/>
          <w:lang w:bidi="ar-BH"/>
        </w:rPr>
        <w:t xml:space="preserve"> هذا الوضع جيدًا حين قال إن "الصحافة الأميركية تمارس الخزي والعار بصورة منتظمة بنشر رسوم كاريكاتورية لشيوخ عرب مصممين على تدمير الحضارة الغربية عن طريق زيادة أسعار النفط، ولو نشرت رسوم كاريكاتورية مماثلة لليهود لتعرضت للإدانة لأنها ستشكل عودة إلى الأبواق الدعائية النازية".</w:t>
      </w:r>
    </w:p>
    <w:p w:rsidR="00D452B5" w:rsidRPr="004C709E" w:rsidRDefault="00D452B5" w:rsidP="00E9761E">
      <w:pPr>
        <w:bidi/>
        <w:jc w:val="both"/>
        <w:rPr>
          <w:rFonts w:cs="AlHurraTxtBold"/>
          <w:sz w:val="30"/>
          <w:szCs w:val="30"/>
          <w:rtl/>
          <w:lang w:bidi="ar-BH"/>
        </w:rPr>
      </w:pPr>
      <w:r w:rsidRPr="004C709E">
        <w:rPr>
          <w:rFonts w:cs="AlHurraTxtBold"/>
          <w:sz w:val="30"/>
          <w:szCs w:val="30"/>
          <w:rtl/>
          <w:lang w:bidi="ar-BH"/>
        </w:rPr>
        <w:t xml:space="preserve">هذه هي صورة الإسلام والعرب في وسائل الإعلام الغربية، صورة قاتمة وسوداوية، تقوم على اختزاله الإسلام في التطرف والعنف وتعدد </w:t>
      </w:r>
      <w:r w:rsidRPr="004C709E">
        <w:rPr>
          <w:rFonts w:cs="AlHurraTxtBold"/>
          <w:sz w:val="30"/>
          <w:szCs w:val="30"/>
          <w:rtl/>
          <w:lang w:bidi="ar-BH"/>
        </w:rPr>
        <w:lastRenderedPageBreak/>
        <w:t>الزوجات ونبذ العلوم والفكر والحضارة ورفض الاندماج</w:t>
      </w:r>
      <w:r w:rsidRPr="004C709E">
        <w:rPr>
          <w:rFonts w:ascii="Times New Roman" w:hAnsi="Times New Roman" w:cs="Times New Roman" w:hint="cs"/>
          <w:sz w:val="30"/>
          <w:szCs w:val="30"/>
          <w:rtl/>
          <w:lang w:bidi="ar-BH"/>
        </w:rPr>
        <w:t> </w:t>
      </w:r>
      <w:r w:rsidRPr="004C709E">
        <w:rPr>
          <w:rFonts w:cs="AlHurraTxtBold" w:hint="cs"/>
          <w:sz w:val="30"/>
          <w:szCs w:val="30"/>
          <w:rtl/>
          <w:lang w:bidi="ar-BH"/>
        </w:rPr>
        <w:t>والحوار</w:t>
      </w:r>
      <w:r w:rsidRPr="004C709E">
        <w:rPr>
          <w:rFonts w:cs="AlHurraTxtBold"/>
          <w:sz w:val="30"/>
          <w:szCs w:val="30"/>
          <w:rtl/>
          <w:lang w:bidi="ar-BH"/>
        </w:rPr>
        <w:t xml:space="preserve"> </w:t>
      </w:r>
      <w:r w:rsidRPr="004C709E">
        <w:rPr>
          <w:rFonts w:cs="AlHurraTxtBold" w:hint="cs"/>
          <w:sz w:val="30"/>
          <w:szCs w:val="30"/>
          <w:rtl/>
          <w:lang w:bidi="ar-BH"/>
        </w:rPr>
        <w:t>وما</w:t>
      </w:r>
      <w:r w:rsidRPr="004C709E">
        <w:rPr>
          <w:rFonts w:cs="AlHurraTxtBold"/>
          <w:sz w:val="30"/>
          <w:szCs w:val="30"/>
          <w:rtl/>
          <w:lang w:bidi="ar-BH"/>
        </w:rPr>
        <w:t xml:space="preserve"> </w:t>
      </w:r>
      <w:r w:rsidRPr="004C709E">
        <w:rPr>
          <w:rFonts w:cs="AlHurraTxtBold" w:hint="cs"/>
          <w:sz w:val="30"/>
          <w:szCs w:val="30"/>
          <w:rtl/>
          <w:lang w:bidi="ar-BH"/>
        </w:rPr>
        <w:t>إلى</w:t>
      </w:r>
      <w:r w:rsidRPr="004C709E">
        <w:rPr>
          <w:rFonts w:cs="AlHurraTxtBold"/>
          <w:sz w:val="30"/>
          <w:szCs w:val="30"/>
          <w:rtl/>
          <w:lang w:bidi="ar-BH"/>
        </w:rPr>
        <w:t xml:space="preserve"> </w:t>
      </w:r>
      <w:r w:rsidRPr="004C709E">
        <w:rPr>
          <w:rFonts w:cs="AlHurraTxtBold" w:hint="cs"/>
          <w:sz w:val="30"/>
          <w:szCs w:val="30"/>
          <w:rtl/>
          <w:lang w:bidi="ar-BH"/>
        </w:rPr>
        <w:t>ذلك</w:t>
      </w:r>
      <w:r w:rsidRPr="004C709E">
        <w:rPr>
          <w:rFonts w:cs="AlHurraTxtBold"/>
          <w:sz w:val="30"/>
          <w:szCs w:val="30"/>
          <w:rtl/>
          <w:lang w:bidi="ar-BH"/>
        </w:rPr>
        <w:t xml:space="preserve"> </w:t>
      </w:r>
      <w:r w:rsidRPr="004C709E">
        <w:rPr>
          <w:rFonts w:cs="AlHurraTxtBold" w:hint="cs"/>
          <w:sz w:val="30"/>
          <w:szCs w:val="30"/>
          <w:rtl/>
          <w:lang w:bidi="ar-BH"/>
        </w:rPr>
        <w:t>من</w:t>
      </w:r>
      <w:r w:rsidRPr="004C709E">
        <w:rPr>
          <w:rFonts w:cs="AlHurraTxtBold"/>
          <w:sz w:val="30"/>
          <w:szCs w:val="30"/>
          <w:rtl/>
          <w:lang w:bidi="ar-BH"/>
        </w:rPr>
        <w:t xml:space="preserve"> </w:t>
      </w:r>
      <w:r w:rsidRPr="004C709E">
        <w:rPr>
          <w:rFonts w:cs="AlHurraTxtBold" w:hint="cs"/>
          <w:sz w:val="30"/>
          <w:szCs w:val="30"/>
          <w:rtl/>
          <w:lang w:bidi="ar-BH"/>
        </w:rPr>
        <w:t>كل</w:t>
      </w:r>
      <w:r w:rsidRPr="004C709E">
        <w:rPr>
          <w:rFonts w:cs="AlHurraTxtBold"/>
          <w:sz w:val="30"/>
          <w:szCs w:val="30"/>
          <w:rtl/>
          <w:lang w:bidi="ar-BH"/>
        </w:rPr>
        <w:t xml:space="preserve"> </w:t>
      </w:r>
      <w:r w:rsidR="00F448CE" w:rsidRPr="004C709E">
        <w:rPr>
          <w:rFonts w:cs="AlHurraTxtBold" w:hint="cs"/>
          <w:sz w:val="30"/>
          <w:szCs w:val="30"/>
          <w:rtl/>
          <w:lang w:bidi="ar-BH"/>
        </w:rPr>
        <w:t xml:space="preserve">تلك </w:t>
      </w:r>
      <w:r w:rsidRPr="004C709E">
        <w:rPr>
          <w:rFonts w:cs="AlHurraTxtBold"/>
          <w:sz w:val="30"/>
          <w:szCs w:val="30"/>
          <w:rtl/>
          <w:lang w:bidi="ar-BH"/>
        </w:rPr>
        <w:t>القيم التي جاء بها الإسلام وأضاء بها الغرب، وه</w:t>
      </w:r>
      <w:r w:rsidR="00F448CE" w:rsidRPr="004C709E">
        <w:rPr>
          <w:rFonts w:cs="AlHurraTxtBold" w:hint="cs"/>
          <w:sz w:val="30"/>
          <w:szCs w:val="30"/>
          <w:rtl/>
          <w:lang w:bidi="ar-BH"/>
        </w:rPr>
        <w:t xml:space="preserve">ا هو </w:t>
      </w:r>
      <w:r w:rsidRPr="004C709E">
        <w:rPr>
          <w:rFonts w:cs="AlHurraTxtBold"/>
          <w:sz w:val="30"/>
          <w:szCs w:val="30"/>
          <w:rtl/>
          <w:lang w:bidi="ar-BH"/>
        </w:rPr>
        <w:t xml:space="preserve">الغرب </w:t>
      </w:r>
      <w:r w:rsidR="00F448CE" w:rsidRPr="004C709E">
        <w:rPr>
          <w:rFonts w:cs="AlHurraTxtBold" w:hint="cs"/>
          <w:sz w:val="30"/>
          <w:szCs w:val="30"/>
          <w:rtl/>
          <w:lang w:bidi="ar-BH"/>
        </w:rPr>
        <w:t xml:space="preserve">اليوم </w:t>
      </w:r>
      <w:r w:rsidRPr="004C709E">
        <w:rPr>
          <w:rFonts w:cs="AlHurraTxtBold"/>
          <w:sz w:val="30"/>
          <w:szCs w:val="30"/>
          <w:rtl/>
          <w:lang w:bidi="ar-BH"/>
        </w:rPr>
        <w:t>يتنكر لكل ذلك، وشواهد</w:t>
      </w:r>
      <w:r w:rsidR="00F448CE" w:rsidRPr="004C709E">
        <w:rPr>
          <w:rFonts w:cs="AlHurraTxtBold" w:hint="cs"/>
          <w:sz w:val="30"/>
          <w:szCs w:val="30"/>
          <w:rtl/>
          <w:lang w:bidi="ar-BH"/>
        </w:rPr>
        <w:t>نا</w:t>
      </w:r>
      <w:r w:rsidRPr="004C709E">
        <w:rPr>
          <w:rFonts w:cs="AlHurraTxtBold"/>
          <w:sz w:val="30"/>
          <w:szCs w:val="30"/>
          <w:rtl/>
          <w:lang w:bidi="ar-BH"/>
        </w:rPr>
        <w:t xml:space="preserve"> الدالة على هذا الأمر كثير</w:t>
      </w:r>
      <w:r w:rsidR="00F448CE" w:rsidRPr="004C709E">
        <w:rPr>
          <w:rFonts w:cs="AlHurraTxtBold" w:hint="cs"/>
          <w:sz w:val="30"/>
          <w:szCs w:val="30"/>
          <w:rtl/>
          <w:lang w:bidi="ar-BH"/>
        </w:rPr>
        <w:t>ة</w:t>
      </w:r>
      <w:r w:rsidRPr="004C709E">
        <w:rPr>
          <w:rFonts w:cs="AlHurraTxtBold"/>
          <w:sz w:val="30"/>
          <w:szCs w:val="30"/>
          <w:rtl/>
          <w:lang w:bidi="ar-BH"/>
        </w:rPr>
        <w:t xml:space="preserve"> ولا نريد الإتيان عليه</w:t>
      </w:r>
      <w:r w:rsidR="00F448CE" w:rsidRPr="004C709E">
        <w:rPr>
          <w:rFonts w:cs="AlHurraTxtBold" w:hint="cs"/>
          <w:sz w:val="30"/>
          <w:szCs w:val="30"/>
          <w:rtl/>
          <w:lang w:bidi="ar-BH"/>
        </w:rPr>
        <w:t>ا</w:t>
      </w:r>
      <w:r w:rsidRPr="004C709E">
        <w:rPr>
          <w:rFonts w:cs="AlHurraTxtBold"/>
          <w:sz w:val="30"/>
          <w:szCs w:val="30"/>
          <w:rtl/>
          <w:lang w:bidi="ar-BH"/>
        </w:rPr>
        <w:t>.</w:t>
      </w:r>
    </w:p>
    <w:p w:rsidR="00D452B5" w:rsidRPr="004C709E" w:rsidRDefault="00D452B5" w:rsidP="00E9761E">
      <w:pPr>
        <w:bidi/>
        <w:jc w:val="both"/>
        <w:rPr>
          <w:rFonts w:cs="AlHurraTxtBold"/>
          <w:sz w:val="30"/>
          <w:szCs w:val="30"/>
          <w:rtl/>
          <w:lang w:bidi="ar-BH"/>
        </w:rPr>
      </w:pPr>
      <w:r w:rsidRPr="004C709E">
        <w:rPr>
          <w:rFonts w:cs="AlHurraTxtBold"/>
          <w:sz w:val="30"/>
          <w:szCs w:val="30"/>
          <w:rtl/>
          <w:lang w:bidi="ar-BH"/>
        </w:rPr>
        <w:t xml:space="preserve">وفي المقابل، هل تشكلت منظومة إعلامية عربية تواجه هذه الحملات، ولتُظهر وتُبرز الشخصية الحقيقة للإسلام والعربي أمام العالم ؟ هل استطاع العرب أن يتعاملوا مع وسائل الإعلام </w:t>
      </w:r>
      <w:r w:rsidR="00F448CE" w:rsidRPr="004C709E">
        <w:rPr>
          <w:rFonts w:cs="AlHurraTxtBold" w:hint="cs"/>
          <w:sz w:val="30"/>
          <w:szCs w:val="30"/>
          <w:rtl/>
          <w:lang w:bidi="ar-BH"/>
        </w:rPr>
        <w:t xml:space="preserve">الحديثة بمختلف أنواعها وأشكالها </w:t>
      </w:r>
      <w:r w:rsidRPr="004C709E">
        <w:rPr>
          <w:rFonts w:cs="AlHurraTxtBold"/>
          <w:sz w:val="30"/>
          <w:szCs w:val="30"/>
          <w:rtl/>
          <w:lang w:bidi="ar-BH"/>
        </w:rPr>
        <w:t xml:space="preserve">بصورة عقلانية </w:t>
      </w:r>
      <w:r w:rsidR="00F448CE" w:rsidRPr="004C709E">
        <w:rPr>
          <w:rFonts w:cs="AlHurraTxtBold" w:hint="cs"/>
          <w:sz w:val="30"/>
          <w:szCs w:val="30"/>
          <w:rtl/>
          <w:lang w:bidi="ar-BH"/>
        </w:rPr>
        <w:t>؟ وهل تم ت</w:t>
      </w:r>
      <w:r w:rsidRPr="004C709E">
        <w:rPr>
          <w:rFonts w:cs="AlHurraTxtBold"/>
          <w:sz w:val="30"/>
          <w:szCs w:val="30"/>
          <w:rtl/>
          <w:lang w:bidi="ar-BH"/>
        </w:rPr>
        <w:t>سخ</w:t>
      </w:r>
      <w:r w:rsidR="00F448CE" w:rsidRPr="004C709E">
        <w:rPr>
          <w:rFonts w:cs="AlHurraTxtBold" w:hint="cs"/>
          <w:sz w:val="30"/>
          <w:szCs w:val="30"/>
          <w:rtl/>
          <w:lang w:bidi="ar-BH"/>
        </w:rPr>
        <w:t>ي</w:t>
      </w:r>
      <w:r w:rsidRPr="004C709E">
        <w:rPr>
          <w:rFonts w:cs="AlHurraTxtBold"/>
          <w:sz w:val="30"/>
          <w:szCs w:val="30"/>
          <w:rtl/>
          <w:lang w:bidi="ar-BH"/>
        </w:rPr>
        <w:t>رها من أجل الوصول إلى العالم الشرقي والغربي لتوضيح الكثير من الأمور المخفية عن العالم ؟</w:t>
      </w:r>
    </w:p>
    <w:p w:rsidR="00D452B5" w:rsidRPr="004C709E" w:rsidRDefault="00D452B5" w:rsidP="00E9761E">
      <w:pPr>
        <w:bidi/>
        <w:jc w:val="both"/>
        <w:rPr>
          <w:rFonts w:cs="AlHurraTxtBold"/>
          <w:sz w:val="30"/>
          <w:szCs w:val="30"/>
          <w:rtl/>
          <w:lang w:bidi="ar-BH"/>
        </w:rPr>
      </w:pPr>
      <w:r w:rsidRPr="004C709E">
        <w:rPr>
          <w:rFonts w:cs="AlHurraTxtBold"/>
          <w:sz w:val="30"/>
          <w:szCs w:val="30"/>
          <w:rtl/>
          <w:lang w:bidi="ar-BH"/>
        </w:rPr>
        <w:t xml:space="preserve">للأسف فإن العرب تعاملوا مع الإعلام والسينما والتلفزيون بسذاجة واستخفاف مطلق، فعبر مائة </w:t>
      </w:r>
      <w:r w:rsidR="001821F9" w:rsidRPr="004C709E">
        <w:rPr>
          <w:rFonts w:cs="AlHurraTxtBold" w:hint="cs"/>
          <w:sz w:val="30"/>
          <w:szCs w:val="30"/>
          <w:rtl/>
          <w:lang w:bidi="ar-BH"/>
        </w:rPr>
        <w:t>عام</w:t>
      </w:r>
      <w:r w:rsidRPr="004C709E">
        <w:rPr>
          <w:rFonts w:cs="AlHurraTxtBold"/>
          <w:sz w:val="30"/>
          <w:szCs w:val="30"/>
          <w:rtl/>
          <w:lang w:bidi="ar-BH"/>
        </w:rPr>
        <w:t xml:space="preserve"> من وجود السينما وصناعة السينما والمسرح والتلفزيون في العالم العربي، لم نشاهد قط فيلمًا أو مسرحيةً أو مسلسلاً يحاول فيه مؤلفه أن يظهر الصورة الحقيقة للعربي والإسلام، ليس ذلك فحسب، فيا ليتهم أكتفوا بذلك</w:t>
      </w:r>
      <w:r w:rsidR="001821F9" w:rsidRPr="004C709E">
        <w:rPr>
          <w:rFonts w:cs="AlHurraTxtBold" w:hint="cs"/>
          <w:sz w:val="30"/>
          <w:szCs w:val="30"/>
          <w:rtl/>
          <w:lang w:bidi="ar-BH"/>
        </w:rPr>
        <w:t xml:space="preserve"> وسكتوا</w:t>
      </w:r>
      <w:r w:rsidRPr="004C709E">
        <w:rPr>
          <w:rFonts w:cs="AlHurraTxtBold"/>
          <w:sz w:val="30"/>
          <w:szCs w:val="30"/>
          <w:rtl/>
          <w:lang w:bidi="ar-BH"/>
        </w:rPr>
        <w:t xml:space="preserve">، إلا أنهم قاموا بتأصيل الصورة الغربية للعربي في الإعلام العربي، فقد وجدنا أن معظم الأفلام والمسلسلات تقدح في الإنسان العربي نفسه، وتحاول أن تنقل الصورة النمطية للإنسان العربي من السينما الغربية </w:t>
      </w:r>
      <w:r w:rsidRPr="004C709E">
        <w:rPr>
          <w:rFonts w:ascii="Times New Roman" w:hAnsi="Times New Roman" w:cs="Times New Roman" w:hint="cs"/>
          <w:sz w:val="30"/>
          <w:szCs w:val="30"/>
          <w:rtl/>
          <w:lang w:bidi="ar-BH"/>
        </w:rPr>
        <w:t>–</w:t>
      </w:r>
      <w:r w:rsidRPr="004C709E">
        <w:rPr>
          <w:rFonts w:cs="AlHurraTxtBold"/>
          <w:sz w:val="30"/>
          <w:szCs w:val="30"/>
          <w:rtl/>
          <w:lang w:bidi="ar-BH"/>
        </w:rPr>
        <w:t xml:space="preserve"> </w:t>
      </w:r>
      <w:r w:rsidRPr="004C709E">
        <w:rPr>
          <w:rFonts w:cs="AlHurraTxtBold" w:hint="cs"/>
          <w:sz w:val="30"/>
          <w:szCs w:val="30"/>
          <w:rtl/>
          <w:lang w:bidi="ar-BH"/>
        </w:rPr>
        <w:t>كما</w:t>
      </w:r>
      <w:r w:rsidRPr="004C709E">
        <w:rPr>
          <w:rFonts w:cs="AlHurraTxtBold"/>
          <w:sz w:val="30"/>
          <w:szCs w:val="30"/>
          <w:rtl/>
          <w:lang w:bidi="ar-BH"/>
        </w:rPr>
        <w:t xml:space="preserve"> </w:t>
      </w:r>
      <w:r w:rsidRPr="004C709E">
        <w:rPr>
          <w:rFonts w:cs="AlHurraTxtBold" w:hint="cs"/>
          <w:sz w:val="30"/>
          <w:szCs w:val="30"/>
          <w:rtl/>
          <w:lang w:bidi="ar-BH"/>
        </w:rPr>
        <w:t>هي</w:t>
      </w:r>
      <w:r w:rsidRPr="004C709E">
        <w:rPr>
          <w:rFonts w:cs="AlHurraTxtBold"/>
          <w:sz w:val="30"/>
          <w:szCs w:val="30"/>
          <w:rtl/>
          <w:lang w:bidi="ar-BH"/>
        </w:rPr>
        <w:t xml:space="preserve"> </w:t>
      </w:r>
      <w:r w:rsidRPr="004C709E">
        <w:rPr>
          <w:rFonts w:ascii="Times New Roman" w:hAnsi="Times New Roman" w:cs="Times New Roman" w:hint="cs"/>
          <w:sz w:val="30"/>
          <w:szCs w:val="30"/>
          <w:rtl/>
          <w:lang w:bidi="ar-BH"/>
        </w:rPr>
        <w:t>–</w:t>
      </w:r>
      <w:r w:rsidRPr="004C709E">
        <w:rPr>
          <w:rFonts w:cs="AlHurraTxtBold"/>
          <w:sz w:val="30"/>
          <w:szCs w:val="30"/>
          <w:rtl/>
          <w:lang w:bidi="ar-BH"/>
        </w:rPr>
        <w:t xml:space="preserve"> </w:t>
      </w:r>
      <w:r w:rsidRPr="004C709E">
        <w:rPr>
          <w:rFonts w:cs="AlHurraTxtBold" w:hint="cs"/>
          <w:sz w:val="30"/>
          <w:szCs w:val="30"/>
          <w:rtl/>
          <w:lang w:bidi="ar-BH"/>
        </w:rPr>
        <w:t>إلى</w:t>
      </w:r>
      <w:r w:rsidRPr="004C709E">
        <w:rPr>
          <w:rFonts w:cs="AlHurraTxtBold"/>
          <w:sz w:val="30"/>
          <w:szCs w:val="30"/>
          <w:rtl/>
          <w:lang w:bidi="ar-BH"/>
        </w:rPr>
        <w:t xml:space="preserve"> </w:t>
      </w:r>
      <w:r w:rsidRPr="004C709E">
        <w:rPr>
          <w:rFonts w:cs="AlHurraTxtBold" w:hint="cs"/>
          <w:sz w:val="30"/>
          <w:szCs w:val="30"/>
          <w:rtl/>
          <w:lang w:bidi="ar-BH"/>
        </w:rPr>
        <w:t>السينما</w:t>
      </w:r>
      <w:r w:rsidRPr="004C709E">
        <w:rPr>
          <w:rFonts w:cs="AlHurraTxtBold"/>
          <w:sz w:val="30"/>
          <w:szCs w:val="30"/>
          <w:rtl/>
          <w:lang w:bidi="ar-BH"/>
        </w:rPr>
        <w:t xml:space="preserve"> </w:t>
      </w:r>
      <w:r w:rsidRPr="004C709E">
        <w:rPr>
          <w:rFonts w:cs="AlHurraTxtBold" w:hint="cs"/>
          <w:sz w:val="30"/>
          <w:szCs w:val="30"/>
          <w:rtl/>
          <w:lang w:bidi="ar-BH"/>
        </w:rPr>
        <w:t>العربية،</w:t>
      </w:r>
      <w:r w:rsidRPr="004C709E">
        <w:rPr>
          <w:rFonts w:cs="AlHurraTxtBold"/>
          <w:sz w:val="30"/>
          <w:szCs w:val="30"/>
          <w:rtl/>
          <w:lang w:bidi="ar-BH"/>
        </w:rPr>
        <w:t xml:space="preserve"> </w:t>
      </w:r>
      <w:r w:rsidRPr="004C709E">
        <w:rPr>
          <w:rFonts w:cs="AlHurraTxtBold" w:hint="cs"/>
          <w:sz w:val="30"/>
          <w:szCs w:val="30"/>
          <w:rtl/>
          <w:lang w:bidi="ar-BH"/>
        </w:rPr>
        <w:t>فالرجل</w:t>
      </w:r>
      <w:r w:rsidRPr="004C709E">
        <w:rPr>
          <w:rFonts w:cs="AlHurraTxtBold"/>
          <w:sz w:val="30"/>
          <w:szCs w:val="30"/>
          <w:rtl/>
          <w:lang w:bidi="ar-BH"/>
        </w:rPr>
        <w:t xml:space="preserve"> </w:t>
      </w:r>
      <w:r w:rsidRPr="004C709E">
        <w:rPr>
          <w:rFonts w:cs="AlHurraTxtBold" w:hint="cs"/>
          <w:sz w:val="30"/>
          <w:szCs w:val="30"/>
          <w:rtl/>
          <w:lang w:bidi="ar-BH"/>
        </w:rPr>
        <w:t>الخليجي</w:t>
      </w:r>
      <w:r w:rsidRPr="004C709E">
        <w:rPr>
          <w:rFonts w:cs="AlHurraTxtBold"/>
          <w:sz w:val="30"/>
          <w:szCs w:val="30"/>
          <w:rtl/>
          <w:lang w:bidi="ar-BH"/>
        </w:rPr>
        <w:t xml:space="preserve"> </w:t>
      </w:r>
      <w:r w:rsidR="001821F9" w:rsidRPr="004C709E">
        <w:rPr>
          <w:rFonts w:cs="AlHurraTxtBold" w:hint="cs"/>
          <w:sz w:val="30"/>
          <w:szCs w:val="30"/>
          <w:rtl/>
          <w:lang w:bidi="ar-BH"/>
        </w:rPr>
        <w:t xml:space="preserve">في تلك الأفلام والمسلسلات </w:t>
      </w:r>
      <w:r w:rsidRPr="004C709E">
        <w:rPr>
          <w:rFonts w:cs="AlHurraTxtBold"/>
          <w:sz w:val="30"/>
          <w:szCs w:val="30"/>
          <w:rtl/>
          <w:lang w:bidi="ar-BH"/>
        </w:rPr>
        <w:t>لا يعرف من الحياة إلا النساء والخمر والإفراط في الرفاهية، وهو إنسان غبي شبق يحب الجنس إلى الحد الذي لا يشبع، وكذلك المرأة الخليجية الذي تتسكع عارية ويحاول أن تغوي الرجال وبمقابل هي تدفعه.</w:t>
      </w:r>
    </w:p>
    <w:p w:rsidR="00D452B5" w:rsidRPr="004C709E" w:rsidRDefault="00D452B5" w:rsidP="00E9761E">
      <w:pPr>
        <w:bidi/>
        <w:jc w:val="both"/>
        <w:rPr>
          <w:rFonts w:cs="AlHurraTxtBold"/>
          <w:sz w:val="30"/>
          <w:szCs w:val="30"/>
          <w:rtl/>
          <w:lang w:bidi="ar-BH"/>
        </w:rPr>
      </w:pPr>
      <w:r w:rsidRPr="004C709E">
        <w:rPr>
          <w:rFonts w:cs="AlHurraTxtBold"/>
          <w:sz w:val="30"/>
          <w:szCs w:val="30"/>
          <w:rtl/>
          <w:lang w:bidi="ar-BH"/>
        </w:rPr>
        <w:lastRenderedPageBreak/>
        <w:t>وفي الآونة الأخيرة ف</w:t>
      </w:r>
      <w:r w:rsidR="001821F9" w:rsidRPr="004C709E">
        <w:rPr>
          <w:rFonts w:cs="AlHurraTxtBold" w:hint="cs"/>
          <w:sz w:val="30"/>
          <w:szCs w:val="30"/>
          <w:rtl/>
          <w:lang w:bidi="ar-BH"/>
        </w:rPr>
        <w:t>ُ</w:t>
      </w:r>
      <w:r w:rsidRPr="004C709E">
        <w:rPr>
          <w:rFonts w:cs="AlHurraTxtBold"/>
          <w:sz w:val="30"/>
          <w:szCs w:val="30"/>
          <w:rtl/>
          <w:lang w:bidi="ar-BH"/>
        </w:rPr>
        <w:t>تحت قنوات تلفزيونية تحاول أن تشوه الإنسان المتدين، فتحاول أن تجسده على أنه إنسان متزمت متعجرف قاسي القلب بارد المشاعر، لا يضحك ولا حتى يبتسم، يهين زوجته ولا يسمع أولاده، يكبت الحريات ويقتل المواهب والإبداعات، ولا يتكلم مع أولاده وزوجته إلا بالضرب، لذلك تحاول أسرته أن تتمرد عليه وعلى أفكاره وعقليته، وهذا ما جعل العديد من الشعوب العربية</w:t>
      </w:r>
      <w:r w:rsidR="001821F9" w:rsidRPr="004C709E">
        <w:rPr>
          <w:rFonts w:cs="AlHurraTxtBold" w:hint="cs"/>
          <w:sz w:val="30"/>
          <w:szCs w:val="30"/>
          <w:rtl/>
          <w:lang w:bidi="ar-BH"/>
        </w:rPr>
        <w:t xml:space="preserve"> </w:t>
      </w:r>
      <w:r w:rsidR="001821F9" w:rsidRPr="004C709E">
        <w:rPr>
          <w:rFonts w:ascii="Times New Roman" w:hAnsi="Times New Roman" w:cs="Times New Roman" w:hint="cs"/>
          <w:sz w:val="30"/>
          <w:szCs w:val="30"/>
          <w:rtl/>
          <w:lang w:bidi="ar-BH"/>
        </w:rPr>
        <w:t>–</w:t>
      </w:r>
      <w:r w:rsidR="001821F9" w:rsidRPr="004C709E">
        <w:rPr>
          <w:rFonts w:cs="AlHurraTxtBold" w:hint="cs"/>
          <w:sz w:val="30"/>
          <w:szCs w:val="30"/>
          <w:rtl/>
          <w:lang w:bidi="ar-BH"/>
        </w:rPr>
        <w:t xml:space="preserve"> اليوم </w:t>
      </w:r>
      <w:r w:rsidR="001821F9" w:rsidRPr="004C709E">
        <w:rPr>
          <w:rFonts w:ascii="Times New Roman" w:hAnsi="Times New Roman" w:cs="Times New Roman" w:hint="cs"/>
          <w:sz w:val="30"/>
          <w:szCs w:val="30"/>
          <w:rtl/>
          <w:lang w:bidi="ar-BH"/>
        </w:rPr>
        <w:t>–</w:t>
      </w:r>
      <w:r w:rsidRPr="004C709E">
        <w:rPr>
          <w:rFonts w:cs="AlHurraTxtBold"/>
          <w:sz w:val="30"/>
          <w:szCs w:val="30"/>
          <w:rtl/>
          <w:lang w:bidi="ar-BH"/>
        </w:rPr>
        <w:t xml:space="preserve"> تحاول</w:t>
      </w:r>
      <w:r w:rsidR="001821F9" w:rsidRPr="004C709E">
        <w:rPr>
          <w:rFonts w:cs="AlHurraTxtBold" w:hint="cs"/>
          <w:sz w:val="30"/>
          <w:szCs w:val="30"/>
          <w:rtl/>
          <w:lang w:bidi="ar-BH"/>
        </w:rPr>
        <w:t xml:space="preserve"> </w:t>
      </w:r>
      <w:r w:rsidRPr="004C709E">
        <w:rPr>
          <w:rFonts w:cs="AlHurraTxtBold"/>
          <w:sz w:val="30"/>
          <w:szCs w:val="30"/>
          <w:rtl/>
          <w:lang w:bidi="ar-BH"/>
        </w:rPr>
        <w:t>أن تنسلخ من أفكارها وعقيدتها ووضعها حتى لا تنعت بأنها مجتمعات متخلفة منغلقة.</w:t>
      </w:r>
    </w:p>
    <w:p w:rsidR="00D452B5" w:rsidRPr="004C709E" w:rsidRDefault="00D452B5" w:rsidP="00E9761E">
      <w:pPr>
        <w:bidi/>
        <w:jc w:val="both"/>
        <w:rPr>
          <w:rFonts w:cs="AlHurraTxtBold"/>
          <w:sz w:val="30"/>
          <w:szCs w:val="30"/>
          <w:rtl/>
          <w:lang w:bidi="ar-BH"/>
        </w:rPr>
      </w:pPr>
      <w:r w:rsidRPr="004C709E">
        <w:rPr>
          <w:rFonts w:cs="AlHurraTxtBold"/>
          <w:sz w:val="30"/>
          <w:szCs w:val="30"/>
          <w:rtl/>
          <w:lang w:bidi="ar-BH"/>
        </w:rPr>
        <w:t>و</w:t>
      </w:r>
      <w:r w:rsidR="001821F9" w:rsidRPr="004C709E">
        <w:rPr>
          <w:rFonts w:cs="AlHurraTxtBold" w:hint="cs"/>
          <w:sz w:val="30"/>
          <w:szCs w:val="30"/>
          <w:rtl/>
          <w:lang w:bidi="ar-BH"/>
        </w:rPr>
        <w:t xml:space="preserve">من ناحية أخرى </w:t>
      </w:r>
      <w:r w:rsidRPr="004C709E">
        <w:rPr>
          <w:rFonts w:cs="AlHurraTxtBold"/>
          <w:sz w:val="30"/>
          <w:szCs w:val="30"/>
          <w:rtl/>
          <w:lang w:bidi="ar-BH"/>
        </w:rPr>
        <w:t xml:space="preserve">إن جاءت </w:t>
      </w:r>
      <w:r w:rsidR="001821F9" w:rsidRPr="004C709E">
        <w:rPr>
          <w:rFonts w:cs="AlHurraTxtBold" w:hint="cs"/>
          <w:sz w:val="30"/>
          <w:szCs w:val="30"/>
          <w:rtl/>
          <w:lang w:bidi="ar-BH"/>
        </w:rPr>
        <w:t>تلك</w:t>
      </w:r>
      <w:r w:rsidRPr="004C709E">
        <w:rPr>
          <w:rFonts w:cs="AlHurraTxtBold"/>
          <w:sz w:val="30"/>
          <w:szCs w:val="30"/>
          <w:rtl/>
          <w:lang w:bidi="ar-BH"/>
        </w:rPr>
        <w:t xml:space="preserve"> المسلسلات </w:t>
      </w:r>
      <w:r w:rsidR="001821F9" w:rsidRPr="004C709E">
        <w:rPr>
          <w:rFonts w:cs="AlHurraTxtBold" w:hint="cs"/>
          <w:sz w:val="30"/>
          <w:szCs w:val="30"/>
          <w:rtl/>
          <w:lang w:bidi="ar-BH"/>
        </w:rPr>
        <w:t>ل</w:t>
      </w:r>
      <w:r w:rsidRPr="004C709E">
        <w:rPr>
          <w:rFonts w:cs="AlHurraTxtBold"/>
          <w:sz w:val="30"/>
          <w:szCs w:val="30"/>
          <w:rtl/>
          <w:lang w:bidi="ar-BH"/>
        </w:rPr>
        <w:t xml:space="preserve">تتحدث عن الأسرة </w:t>
      </w:r>
      <w:r w:rsidR="001821F9" w:rsidRPr="004C709E">
        <w:rPr>
          <w:rFonts w:cs="AlHurraTxtBold" w:hint="cs"/>
          <w:sz w:val="30"/>
          <w:szCs w:val="30"/>
          <w:rtl/>
          <w:lang w:bidi="ar-BH"/>
        </w:rPr>
        <w:t xml:space="preserve">العربية </w:t>
      </w:r>
      <w:r w:rsidRPr="004C709E">
        <w:rPr>
          <w:rFonts w:cs="AlHurraTxtBold"/>
          <w:sz w:val="30"/>
          <w:szCs w:val="30"/>
          <w:rtl/>
          <w:lang w:bidi="ar-BH"/>
        </w:rPr>
        <w:t xml:space="preserve">فإنها لا تتحدث إلا بالنكد والحزن والبكاء والقتل والمخدرات، ولا تستعرض إلا الشواذ </w:t>
      </w:r>
      <w:r w:rsidR="001821F9" w:rsidRPr="004C709E">
        <w:rPr>
          <w:rFonts w:cs="AlHurraTxtBold" w:hint="cs"/>
          <w:sz w:val="30"/>
          <w:szCs w:val="30"/>
          <w:rtl/>
          <w:lang w:bidi="ar-BH"/>
        </w:rPr>
        <w:t xml:space="preserve">والشاذات </w:t>
      </w:r>
      <w:r w:rsidRPr="004C709E">
        <w:rPr>
          <w:rFonts w:cs="AlHurraTxtBold"/>
          <w:sz w:val="30"/>
          <w:szCs w:val="30"/>
          <w:rtl/>
          <w:lang w:bidi="ar-BH"/>
        </w:rPr>
        <w:t xml:space="preserve">من البشر، لماذا تحاول هذه المحطات أن تشوه صورة الأسرة العربية ؟ ألا توجد أسر سعيدة ويمكنها أن تضحك </w:t>
      </w:r>
      <w:r w:rsidR="001821F9" w:rsidRPr="004C709E">
        <w:rPr>
          <w:rFonts w:cs="AlHurraTxtBold" w:hint="cs"/>
          <w:sz w:val="30"/>
          <w:szCs w:val="30"/>
          <w:rtl/>
          <w:lang w:bidi="ar-BH"/>
        </w:rPr>
        <w:t xml:space="preserve">في هذا الجزء من العالم </w:t>
      </w:r>
      <w:r w:rsidRPr="004C709E">
        <w:rPr>
          <w:rFonts w:cs="AlHurraTxtBold"/>
          <w:sz w:val="30"/>
          <w:szCs w:val="30"/>
          <w:rtl/>
          <w:lang w:bidi="ar-BH"/>
        </w:rPr>
        <w:t xml:space="preserve">؟ </w:t>
      </w:r>
    </w:p>
    <w:p w:rsidR="00D452B5" w:rsidRPr="004C709E" w:rsidRDefault="00D452B5" w:rsidP="00E9761E">
      <w:pPr>
        <w:bidi/>
        <w:jc w:val="both"/>
        <w:rPr>
          <w:rFonts w:cs="AlHurraTxtBold"/>
          <w:sz w:val="30"/>
          <w:szCs w:val="30"/>
          <w:rtl/>
          <w:lang w:bidi="ar-BH"/>
        </w:rPr>
      </w:pPr>
      <w:r w:rsidRPr="004C709E">
        <w:rPr>
          <w:rFonts w:cs="AlHurraTxtBold"/>
          <w:sz w:val="30"/>
          <w:szCs w:val="30"/>
          <w:rtl/>
          <w:lang w:bidi="ar-BH"/>
        </w:rPr>
        <w:t xml:space="preserve">في الحقيقة لم يكن الإعلام العربي </w:t>
      </w:r>
      <w:r w:rsidRPr="004C709E">
        <w:rPr>
          <w:rFonts w:ascii="Times New Roman" w:hAnsi="Times New Roman" w:cs="Times New Roman" w:hint="cs"/>
          <w:sz w:val="30"/>
          <w:szCs w:val="30"/>
          <w:rtl/>
          <w:lang w:bidi="ar-BH"/>
        </w:rPr>
        <w:t>–</w:t>
      </w:r>
      <w:r w:rsidRPr="004C709E">
        <w:rPr>
          <w:rFonts w:cs="AlHurraTxtBold"/>
          <w:sz w:val="30"/>
          <w:szCs w:val="30"/>
          <w:rtl/>
          <w:lang w:bidi="ar-BH"/>
        </w:rPr>
        <w:t xml:space="preserve"> </w:t>
      </w:r>
      <w:r w:rsidRPr="004C709E">
        <w:rPr>
          <w:rFonts w:cs="AlHurraTxtBold" w:hint="cs"/>
          <w:sz w:val="30"/>
          <w:szCs w:val="30"/>
          <w:rtl/>
          <w:lang w:bidi="ar-BH"/>
        </w:rPr>
        <w:t>بجميع</w:t>
      </w:r>
      <w:r w:rsidRPr="004C709E">
        <w:rPr>
          <w:rFonts w:cs="AlHurraTxtBold"/>
          <w:sz w:val="30"/>
          <w:szCs w:val="30"/>
          <w:rtl/>
          <w:lang w:bidi="ar-BH"/>
        </w:rPr>
        <w:t xml:space="preserve"> </w:t>
      </w:r>
      <w:r w:rsidRPr="004C709E">
        <w:rPr>
          <w:rFonts w:cs="AlHurraTxtBold" w:hint="cs"/>
          <w:sz w:val="30"/>
          <w:szCs w:val="30"/>
          <w:rtl/>
          <w:lang w:bidi="ar-BH"/>
        </w:rPr>
        <w:t>صوره</w:t>
      </w:r>
      <w:r w:rsidRPr="004C709E">
        <w:rPr>
          <w:rFonts w:cs="AlHurraTxtBold"/>
          <w:sz w:val="30"/>
          <w:szCs w:val="30"/>
          <w:rtl/>
          <w:lang w:bidi="ar-BH"/>
        </w:rPr>
        <w:t xml:space="preserve"> </w:t>
      </w:r>
      <w:r w:rsidRPr="004C709E">
        <w:rPr>
          <w:rFonts w:ascii="Times New Roman" w:hAnsi="Times New Roman" w:cs="Times New Roman" w:hint="cs"/>
          <w:sz w:val="30"/>
          <w:szCs w:val="30"/>
          <w:rtl/>
          <w:lang w:bidi="ar-BH"/>
        </w:rPr>
        <w:t>–</w:t>
      </w:r>
      <w:r w:rsidRPr="004C709E">
        <w:rPr>
          <w:rFonts w:cs="AlHurraTxtBold"/>
          <w:sz w:val="30"/>
          <w:szCs w:val="30"/>
          <w:rtl/>
          <w:lang w:bidi="ar-BH"/>
        </w:rPr>
        <w:t xml:space="preserve"> </w:t>
      </w:r>
      <w:r w:rsidRPr="004C709E">
        <w:rPr>
          <w:rFonts w:cs="AlHurraTxtBold" w:hint="cs"/>
          <w:sz w:val="30"/>
          <w:szCs w:val="30"/>
          <w:rtl/>
          <w:lang w:bidi="ar-BH"/>
        </w:rPr>
        <w:t>بمستوى</w:t>
      </w:r>
      <w:r w:rsidRPr="004C709E">
        <w:rPr>
          <w:rFonts w:cs="AlHurraTxtBold"/>
          <w:sz w:val="30"/>
          <w:szCs w:val="30"/>
          <w:rtl/>
          <w:lang w:bidi="ar-BH"/>
        </w:rPr>
        <w:t xml:space="preserve"> </w:t>
      </w:r>
      <w:r w:rsidRPr="004C709E">
        <w:rPr>
          <w:rFonts w:cs="AlHurraTxtBold" w:hint="cs"/>
          <w:sz w:val="30"/>
          <w:szCs w:val="30"/>
          <w:rtl/>
          <w:lang w:bidi="ar-BH"/>
        </w:rPr>
        <w:t>الحدث</w:t>
      </w:r>
      <w:r w:rsidRPr="004C709E">
        <w:rPr>
          <w:rFonts w:cs="AlHurraTxtBold"/>
          <w:sz w:val="30"/>
          <w:szCs w:val="30"/>
          <w:rtl/>
          <w:lang w:bidi="ar-BH"/>
        </w:rPr>
        <w:t xml:space="preserve"> </w:t>
      </w:r>
      <w:r w:rsidRPr="004C709E">
        <w:rPr>
          <w:rFonts w:cs="AlHurraTxtBold" w:hint="cs"/>
          <w:sz w:val="30"/>
          <w:szCs w:val="30"/>
          <w:rtl/>
          <w:lang w:bidi="ar-BH"/>
        </w:rPr>
        <w:t>الذي</w:t>
      </w:r>
      <w:r w:rsidRPr="004C709E">
        <w:rPr>
          <w:rFonts w:cs="AlHurraTxtBold"/>
          <w:sz w:val="30"/>
          <w:szCs w:val="30"/>
          <w:rtl/>
          <w:lang w:bidi="ar-BH"/>
        </w:rPr>
        <w:t xml:space="preserve"> </w:t>
      </w:r>
      <w:r w:rsidRPr="004C709E">
        <w:rPr>
          <w:rFonts w:cs="AlHurraTxtBold" w:hint="cs"/>
          <w:sz w:val="30"/>
          <w:szCs w:val="30"/>
          <w:rtl/>
          <w:lang w:bidi="ar-BH"/>
        </w:rPr>
        <w:t>يجري</w:t>
      </w:r>
      <w:r w:rsidRPr="004C709E">
        <w:rPr>
          <w:rFonts w:cs="AlHurraTxtBold"/>
          <w:sz w:val="30"/>
          <w:szCs w:val="30"/>
          <w:rtl/>
          <w:lang w:bidi="ar-BH"/>
        </w:rPr>
        <w:t xml:space="preserve"> </w:t>
      </w:r>
      <w:r w:rsidRPr="004C709E">
        <w:rPr>
          <w:rFonts w:cs="AlHurraTxtBold" w:hint="cs"/>
          <w:sz w:val="30"/>
          <w:szCs w:val="30"/>
          <w:rtl/>
          <w:lang w:bidi="ar-BH"/>
        </w:rPr>
        <w:t>في</w:t>
      </w:r>
      <w:r w:rsidRPr="004C709E">
        <w:rPr>
          <w:rFonts w:cs="AlHurraTxtBold"/>
          <w:sz w:val="30"/>
          <w:szCs w:val="30"/>
          <w:rtl/>
          <w:lang w:bidi="ar-BH"/>
        </w:rPr>
        <w:t xml:space="preserve"> </w:t>
      </w:r>
      <w:r w:rsidRPr="004C709E">
        <w:rPr>
          <w:rFonts w:cs="AlHurraTxtBold" w:hint="cs"/>
          <w:sz w:val="30"/>
          <w:szCs w:val="30"/>
          <w:rtl/>
          <w:lang w:bidi="ar-BH"/>
        </w:rPr>
        <w:t>العالم،</w:t>
      </w:r>
      <w:r w:rsidRPr="004C709E">
        <w:rPr>
          <w:rFonts w:cs="AlHurraTxtBold"/>
          <w:sz w:val="30"/>
          <w:szCs w:val="30"/>
          <w:rtl/>
          <w:lang w:bidi="ar-BH"/>
        </w:rPr>
        <w:t xml:space="preserve"> </w:t>
      </w:r>
      <w:r w:rsidRPr="004C709E">
        <w:rPr>
          <w:rFonts w:cs="AlHurraTxtBold" w:hint="cs"/>
          <w:sz w:val="30"/>
          <w:szCs w:val="30"/>
          <w:rtl/>
          <w:lang w:bidi="ar-BH"/>
        </w:rPr>
        <w:t>فالكثير</w:t>
      </w:r>
      <w:r w:rsidRPr="004C709E">
        <w:rPr>
          <w:rFonts w:cs="AlHurraTxtBold"/>
          <w:sz w:val="30"/>
          <w:szCs w:val="30"/>
          <w:rtl/>
          <w:lang w:bidi="ar-BH"/>
        </w:rPr>
        <w:t xml:space="preserve"> </w:t>
      </w:r>
      <w:r w:rsidRPr="004C709E">
        <w:rPr>
          <w:rFonts w:cs="AlHurraTxtBold" w:hint="cs"/>
          <w:sz w:val="30"/>
          <w:szCs w:val="30"/>
          <w:rtl/>
          <w:lang w:bidi="ar-BH"/>
        </w:rPr>
        <w:t>من</w:t>
      </w:r>
      <w:r w:rsidRPr="004C709E">
        <w:rPr>
          <w:rFonts w:cs="AlHurraTxtBold"/>
          <w:sz w:val="30"/>
          <w:szCs w:val="30"/>
          <w:rtl/>
          <w:lang w:bidi="ar-BH"/>
        </w:rPr>
        <w:t xml:space="preserve"> </w:t>
      </w:r>
      <w:r w:rsidRPr="004C709E">
        <w:rPr>
          <w:rFonts w:cs="AlHurraTxtBold" w:hint="cs"/>
          <w:sz w:val="30"/>
          <w:szCs w:val="30"/>
          <w:rtl/>
          <w:lang w:bidi="ar-BH"/>
        </w:rPr>
        <w:t>الأفلام</w:t>
      </w:r>
      <w:r w:rsidRPr="004C709E">
        <w:rPr>
          <w:rFonts w:cs="AlHurraTxtBold"/>
          <w:sz w:val="30"/>
          <w:szCs w:val="30"/>
          <w:rtl/>
          <w:lang w:bidi="ar-BH"/>
        </w:rPr>
        <w:t xml:space="preserve"> </w:t>
      </w:r>
      <w:r w:rsidRPr="004C709E">
        <w:rPr>
          <w:rFonts w:cs="AlHurraTxtBold" w:hint="cs"/>
          <w:sz w:val="30"/>
          <w:szCs w:val="30"/>
          <w:rtl/>
          <w:lang w:bidi="ar-BH"/>
        </w:rPr>
        <w:t>والمسلسلات</w:t>
      </w:r>
      <w:r w:rsidRPr="004C709E">
        <w:rPr>
          <w:rFonts w:cs="AlHurraTxtBold"/>
          <w:sz w:val="30"/>
          <w:szCs w:val="30"/>
          <w:rtl/>
          <w:lang w:bidi="ar-BH"/>
        </w:rPr>
        <w:t xml:space="preserve"> </w:t>
      </w:r>
      <w:r w:rsidRPr="004C709E">
        <w:rPr>
          <w:rFonts w:cs="AlHurraTxtBold" w:hint="cs"/>
          <w:sz w:val="30"/>
          <w:szCs w:val="30"/>
          <w:rtl/>
          <w:lang w:bidi="ar-BH"/>
        </w:rPr>
        <w:t>العربية</w:t>
      </w:r>
      <w:r w:rsidRPr="004C709E">
        <w:rPr>
          <w:rFonts w:cs="AlHurraTxtBold"/>
          <w:sz w:val="30"/>
          <w:szCs w:val="30"/>
          <w:rtl/>
          <w:lang w:bidi="ar-BH"/>
        </w:rPr>
        <w:t xml:space="preserve"> </w:t>
      </w:r>
      <w:r w:rsidRPr="004C709E">
        <w:rPr>
          <w:rFonts w:cs="AlHurraTxtBold" w:hint="cs"/>
          <w:sz w:val="30"/>
          <w:szCs w:val="30"/>
          <w:rtl/>
          <w:lang w:bidi="ar-BH"/>
        </w:rPr>
        <w:t>لم</w:t>
      </w:r>
      <w:r w:rsidRPr="004C709E">
        <w:rPr>
          <w:rFonts w:cs="AlHurraTxtBold"/>
          <w:sz w:val="30"/>
          <w:szCs w:val="30"/>
          <w:rtl/>
          <w:lang w:bidi="ar-BH"/>
        </w:rPr>
        <w:t xml:space="preserve"> </w:t>
      </w:r>
      <w:r w:rsidRPr="004C709E">
        <w:rPr>
          <w:rFonts w:cs="AlHurraTxtBold" w:hint="cs"/>
          <w:sz w:val="30"/>
          <w:szCs w:val="30"/>
          <w:rtl/>
          <w:lang w:bidi="ar-BH"/>
        </w:rPr>
        <w:t>تتجاوز</w:t>
      </w:r>
      <w:r w:rsidRPr="004C709E">
        <w:rPr>
          <w:rFonts w:cs="AlHurraTxtBold"/>
          <w:sz w:val="30"/>
          <w:szCs w:val="30"/>
          <w:rtl/>
          <w:lang w:bidi="ar-BH"/>
        </w:rPr>
        <w:t xml:space="preserve"> </w:t>
      </w:r>
      <w:r w:rsidRPr="004C709E">
        <w:rPr>
          <w:rFonts w:cs="AlHurraTxtBold" w:hint="cs"/>
          <w:sz w:val="30"/>
          <w:szCs w:val="30"/>
          <w:rtl/>
          <w:lang w:bidi="ar-BH"/>
        </w:rPr>
        <w:t>أطروحاتها</w:t>
      </w:r>
      <w:r w:rsidRPr="004C709E">
        <w:rPr>
          <w:rFonts w:cs="AlHurraTxtBold"/>
          <w:sz w:val="30"/>
          <w:szCs w:val="30"/>
          <w:rtl/>
          <w:lang w:bidi="ar-BH"/>
        </w:rPr>
        <w:t xml:space="preserve"> </w:t>
      </w:r>
      <w:r w:rsidRPr="004C709E">
        <w:rPr>
          <w:rFonts w:cs="AlHurraTxtBold" w:hint="cs"/>
          <w:sz w:val="30"/>
          <w:szCs w:val="30"/>
          <w:rtl/>
          <w:lang w:bidi="ar-BH"/>
        </w:rPr>
        <w:t>حدود</w:t>
      </w:r>
      <w:r w:rsidRPr="004C709E">
        <w:rPr>
          <w:rFonts w:cs="AlHurraTxtBold"/>
          <w:sz w:val="30"/>
          <w:szCs w:val="30"/>
          <w:rtl/>
          <w:lang w:bidi="ar-BH"/>
        </w:rPr>
        <w:t xml:space="preserve"> </w:t>
      </w:r>
      <w:r w:rsidRPr="004C709E">
        <w:rPr>
          <w:rFonts w:cs="AlHurraTxtBold" w:hint="cs"/>
          <w:sz w:val="30"/>
          <w:szCs w:val="30"/>
          <w:rtl/>
          <w:lang w:bidi="ar-BH"/>
        </w:rPr>
        <w:t>الأزمات</w:t>
      </w:r>
      <w:r w:rsidRPr="004C709E">
        <w:rPr>
          <w:rFonts w:cs="AlHurraTxtBold"/>
          <w:sz w:val="30"/>
          <w:szCs w:val="30"/>
          <w:rtl/>
          <w:lang w:bidi="ar-BH"/>
        </w:rPr>
        <w:t xml:space="preserve"> </w:t>
      </w:r>
      <w:r w:rsidRPr="004C709E">
        <w:rPr>
          <w:rFonts w:cs="AlHurraTxtBold" w:hint="cs"/>
          <w:sz w:val="30"/>
          <w:szCs w:val="30"/>
          <w:rtl/>
          <w:lang w:bidi="ar-BH"/>
        </w:rPr>
        <w:t>والمشاكل</w:t>
      </w:r>
      <w:r w:rsidRPr="004C709E">
        <w:rPr>
          <w:rFonts w:cs="AlHurraTxtBold"/>
          <w:sz w:val="30"/>
          <w:szCs w:val="30"/>
          <w:rtl/>
          <w:lang w:bidi="ar-BH"/>
        </w:rPr>
        <w:t xml:space="preserve"> </w:t>
      </w:r>
      <w:r w:rsidRPr="004C709E">
        <w:rPr>
          <w:rFonts w:cs="AlHurraTxtBold" w:hint="cs"/>
          <w:sz w:val="30"/>
          <w:szCs w:val="30"/>
          <w:rtl/>
          <w:lang w:bidi="ar-BH"/>
        </w:rPr>
        <w:t>اليومية</w:t>
      </w:r>
      <w:r w:rsidRPr="004C709E">
        <w:rPr>
          <w:rFonts w:cs="AlHurraTxtBold"/>
          <w:sz w:val="30"/>
          <w:szCs w:val="30"/>
          <w:rtl/>
          <w:lang w:bidi="ar-BH"/>
        </w:rPr>
        <w:t xml:space="preserve"> </w:t>
      </w:r>
      <w:r w:rsidRPr="004C709E">
        <w:rPr>
          <w:rFonts w:cs="AlHurraTxtBold" w:hint="cs"/>
          <w:sz w:val="30"/>
          <w:szCs w:val="30"/>
          <w:rtl/>
          <w:lang w:bidi="ar-BH"/>
        </w:rPr>
        <w:t>الاجتماعية،</w:t>
      </w:r>
      <w:r w:rsidRPr="004C709E">
        <w:rPr>
          <w:rFonts w:cs="AlHurraTxtBold"/>
          <w:sz w:val="30"/>
          <w:szCs w:val="30"/>
          <w:rtl/>
          <w:lang w:bidi="ar-BH"/>
        </w:rPr>
        <w:t xml:space="preserve"> </w:t>
      </w:r>
      <w:r w:rsidR="001821F9" w:rsidRPr="004C709E">
        <w:rPr>
          <w:rFonts w:cs="AlHurraTxtBold" w:hint="cs"/>
          <w:sz w:val="30"/>
          <w:szCs w:val="30"/>
          <w:rtl/>
          <w:lang w:bidi="ar-BH"/>
        </w:rPr>
        <w:t>وإن كنا لا ندعوا و</w:t>
      </w:r>
      <w:r w:rsidRPr="004C709E">
        <w:rPr>
          <w:rFonts w:cs="AlHurraTxtBold"/>
          <w:sz w:val="30"/>
          <w:szCs w:val="30"/>
          <w:rtl/>
          <w:lang w:bidi="ar-BH"/>
        </w:rPr>
        <w:t>لا نريد الخطب</w:t>
      </w:r>
      <w:r w:rsidR="001821F9" w:rsidRPr="004C709E">
        <w:rPr>
          <w:rFonts w:cs="AlHurraTxtBold" w:hint="cs"/>
          <w:sz w:val="30"/>
          <w:szCs w:val="30"/>
          <w:rtl/>
          <w:lang w:bidi="ar-BH"/>
        </w:rPr>
        <w:t xml:space="preserve"> </w:t>
      </w:r>
      <w:r w:rsidRPr="004C709E">
        <w:rPr>
          <w:rFonts w:cs="AlHurraTxtBold"/>
          <w:sz w:val="30"/>
          <w:szCs w:val="30"/>
          <w:rtl/>
          <w:lang w:bidi="ar-BH"/>
        </w:rPr>
        <w:t xml:space="preserve">المنبرية المباشرة والتحريضية، وإنما لم نشاهد يومًا أفلام استطاعت أن تجسد القضية العربية الأولى وهي قضية فلسطين، وإن حدث ذلك فكم فيلم في مقابل مئات الأفلام الأخرى التي تنزل الأسواق من غير مضمون ؟ ولم تحاول السينما العربية ولا حتى التلفزيونات العربية أن تظهر العربي على أن إنسان ذو عقلية </w:t>
      </w:r>
      <w:r w:rsidRPr="004C709E">
        <w:rPr>
          <w:rFonts w:cs="AlHurraTxtBold"/>
          <w:sz w:val="30"/>
          <w:szCs w:val="30"/>
          <w:rtl/>
          <w:lang w:bidi="ar-BH"/>
        </w:rPr>
        <w:lastRenderedPageBreak/>
        <w:t xml:space="preserve">متفتحة ومستثمر </w:t>
      </w:r>
      <w:r w:rsidR="001821F9" w:rsidRPr="004C709E">
        <w:rPr>
          <w:rFonts w:cs="AlHurraTxtBold" w:hint="cs"/>
          <w:sz w:val="30"/>
          <w:szCs w:val="30"/>
          <w:rtl/>
          <w:lang w:bidi="ar-BH"/>
        </w:rPr>
        <w:t xml:space="preserve">بارع وذكي </w:t>
      </w:r>
      <w:r w:rsidRPr="004C709E">
        <w:rPr>
          <w:rFonts w:cs="AlHurraTxtBold"/>
          <w:sz w:val="30"/>
          <w:szCs w:val="30"/>
          <w:rtl/>
          <w:lang w:bidi="ar-BH"/>
        </w:rPr>
        <w:t>يسعى للخير ونشر السلام العالمي بين الشعوب، ولم نشاهد قط على الشاشات العربية نموذج فعال إيجابي للشخصية العربية، لم نشاهد أي شيء من ذلك، لماذا ؟</w:t>
      </w:r>
    </w:p>
    <w:p w:rsidR="00D452B5" w:rsidRPr="004C709E" w:rsidRDefault="00D452B5" w:rsidP="00E9761E">
      <w:pPr>
        <w:bidi/>
        <w:jc w:val="both"/>
        <w:rPr>
          <w:rFonts w:cs="AlHurraTxtBold"/>
          <w:sz w:val="30"/>
          <w:szCs w:val="30"/>
          <w:rtl/>
          <w:lang w:bidi="ar-BH"/>
        </w:rPr>
      </w:pPr>
      <w:r w:rsidRPr="004C709E">
        <w:rPr>
          <w:rFonts w:cs="AlHurraTxtBold"/>
          <w:sz w:val="30"/>
          <w:szCs w:val="30"/>
          <w:rtl/>
          <w:lang w:bidi="ar-BH"/>
        </w:rPr>
        <w:t xml:space="preserve">لا نريد أن ننتقد أحد ولا نريد أن نلقي اللوم على أحد فكلنا ملامون، ولا أحد منزهة عن ما يجري، ولكن نعتقد أنه من المناسبة والأولى أن نعيد التفكير في الإعلام العربي ونخرج من </w:t>
      </w:r>
      <w:r w:rsidR="001821F9" w:rsidRPr="004C709E">
        <w:rPr>
          <w:rFonts w:cs="AlHurraTxtBold" w:hint="cs"/>
          <w:sz w:val="30"/>
          <w:szCs w:val="30"/>
          <w:rtl/>
          <w:lang w:bidi="ar-BH"/>
        </w:rPr>
        <w:t>قوقعة</w:t>
      </w:r>
      <w:r w:rsidRPr="004C709E">
        <w:rPr>
          <w:rFonts w:cs="AlHurraTxtBold"/>
          <w:sz w:val="30"/>
          <w:szCs w:val="30"/>
          <w:rtl/>
          <w:lang w:bidi="ar-BH"/>
        </w:rPr>
        <w:t xml:space="preserve"> السذاجة والسطحية التي نتعامل بها مع هذه الوسائل التي يمكن أن تتحول إلى أسلوب جميل يمكن أن نخاطب به الناس من حولنا ونظهر لهم حقيقتنا </w:t>
      </w:r>
      <w:r w:rsidR="001821F9" w:rsidRPr="004C709E">
        <w:rPr>
          <w:rFonts w:cs="AlHurraTxtBold" w:hint="cs"/>
          <w:sz w:val="30"/>
          <w:szCs w:val="30"/>
          <w:rtl/>
          <w:lang w:bidi="ar-BH"/>
        </w:rPr>
        <w:t>وحضارتنا</w:t>
      </w:r>
      <w:r w:rsidRPr="004C709E">
        <w:rPr>
          <w:rFonts w:cs="AlHurraTxtBold"/>
          <w:sz w:val="30"/>
          <w:szCs w:val="30"/>
          <w:rtl/>
          <w:lang w:bidi="ar-BH"/>
        </w:rPr>
        <w:t>.</w:t>
      </w:r>
    </w:p>
    <w:p w:rsidR="00D452B5" w:rsidRPr="004C709E" w:rsidRDefault="00D452B5" w:rsidP="00E9761E">
      <w:pPr>
        <w:bidi/>
        <w:jc w:val="both"/>
        <w:rPr>
          <w:rFonts w:cs="AlHurraTxtBold"/>
          <w:sz w:val="30"/>
          <w:szCs w:val="30"/>
          <w:rtl/>
          <w:lang w:bidi="ar-BH"/>
        </w:rPr>
      </w:pPr>
      <w:r w:rsidRPr="004C709E">
        <w:rPr>
          <w:rFonts w:cs="AlHurraTxtBold"/>
          <w:sz w:val="30"/>
          <w:szCs w:val="30"/>
          <w:rtl/>
          <w:lang w:bidi="ar-BH"/>
        </w:rPr>
        <w:t xml:space="preserve">وما زلنا نتحدث،،     </w:t>
      </w:r>
    </w:p>
    <w:p w:rsidR="00A97560" w:rsidRPr="004C709E" w:rsidRDefault="00A97560" w:rsidP="00E9761E">
      <w:pPr>
        <w:bidi/>
        <w:rPr>
          <w:rFonts w:cs="AlHurraTxtBold"/>
          <w:sz w:val="30"/>
          <w:szCs w:val="30"/>
        </w:rPr>
      </w:pPr>
    </w:p>
    <w:p w:rsidR="00E9761E" w:rsidRDefault="00E9761E" w:rsidP="00E9761E">
      <w:pPr>
        <w:bidi/>
      </w:pPr>
    </w:p>
    <w:p w:rsidR="00E9761E" w:rsidRDefault="00E9761E" w:rsidP="00E9761E">
      <w:pPr>
        <w:bidi/>
      </w:pPr>
    </w:p>
    <w:p w:rsidR="00E9761E" w:rsidRDefault="00E9761E" w:rsidP="00E9761E">
      <w:pPr>
        <w:bidi/>
      </w:pPr>
    </w:p>
    <w:p w:rsidR="00E9761E" w:rsidRPr="00E9761E" w:rsidRDefault="00E9761E" w:rsidP="00E9761E">
      <w:pPr>
        <w:bidi/>
        <w:rPr>
          <w:rtl/>
          <w:lang w:bidi="ar-BH"/>
        </w:rPr>
      </w:pPr>
    </w:p>
    <w:sectPr w:rsidR="00E9761E" w:rsidRPr="00E9761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81" w:rsidRDefault="007C5981" w:rsidP="00F60F96">
      <w:pPr>
        <w:spacing w:after="0" w:line="240" w:lineRule="auto"/>
      </w:pPr>
      <w:r>
        <w:separator/>
      </w:r>
    </w:p>
  </w:endnote>
  <w:endnote w:type="continuationSeparator" w:id="0">
    <w:p w:rsidR="007C5981" w:rsidRDefault="007C5981" w:rsidP="00F6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der">
    <w:panose1 w:val="00000000000000000000"/>
    <w:charset w:val="B2"/>
    <w:family w:val="auto"/>
    <w:pitch w:val="variable"/>
    <w:sig w:usb0="00002001" w:usb1="00000000" w:usb2="00000000" w:usb3="00000000" w:csb0="00000040" w:csb1="00000000"/>
  </w:font>
  <w:font w:name="AlHurraTxtBold">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95109"/>
      <w:docPartObj>
        <w:docPartGallery w:val="Page Numbers (Bottom of Page)"/>
        <w:docPartUnique/>
      </w:docPartObj>
    </w:sdtPr>
    <w:sdtEndPr>
      <w:rPr>
        <w:noProof/>
        <w:sz w:val="28"/>
        <w:szCs w:val="28"/>
      </w:rPr>
    </w:sdtEndPr>
    <w:sdtContent>
      <w:p w:rsidR="00F60F96" w:rsidRPr="00F60F96" w:rsidRDefault="00F60F96">
        <w:pPr>
          <w:pStyle w:val="Footer"/>
          <w:jc w:val="center"/>
          <w:rPr>
            <w:sz w:val="28"/>
            <w:szCs w:val="28"/>
          </w:rPr>
        </w:pPr>
        <w:r w:rsidRPr="00F60F96">
          <w:rPr>
            <w:sz w:val="28"/>
            <w:szCs w:val="28"/>
          </w:rPr>
          <w:fldChar w:fldCharType="begin"/>
        </w:r>
        <w:r w:rsidRPr="00F60F96">
          <w:rPr>
            <w:sz w:val="28"/>
            <w:szCs w:val="28"/>
          </w:rPr>
          <w:instrText xml:space="preserve"> PAGE   \* MERGEFORMAT </w:instrText>
        </w:r>
        <w:r w:rsidRPr="00F60F96">
          <w:rPr>
            <w:sz w:val="28"/>
            <w:szCs w:val="28"/>
          </w:rPr>
          <w:fldChar w:fldCharType="separate"/>
        </w:r>
        <w:r w:rsidR="003C1711">
          <w:rPr>
            <w:noProof/>
            <w:sz w:val="28"/>
            <w:szCs w:val="28"/>
          </w:rPr>
          <w:t>7</w:t>
        </w:r>
        <w:r w:rsidRPr="00F60F96">
          <w:rPr>
            <w:noProof/>
            <w:sz w:val="28"/>
            <w:szCs w:val="28"/>
          </w:rPr>
          <w:fldChar w:fldCharType="end"/>
        </w:r>
      </w:p>
    </w:sdtContent>
  </w:sdt>
  <w:p w:rsidR="00F60F96" w:rsidRDefault="00F60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81" w:rsidRDefault="007C5981" w:rsidP="00F60F96">
      <w:pPr>
        <w:spacing w:after="0" w:line="240" w:lineRule="auto"/>
      </w:pPr>
      <w:r>
        <w:separator/>
      </w:r>
    </w:p>
  </w:footnote>
  <w:footnote w:type="continuationSeparator" w:id="0">
    <w:p w:rsidR="007C5981" w:rsidRDefault="007C5981" w:rsidP="00F60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CF"/>
    <w:rsid w:val="001821F9"/>
    <w:rsid w:val="003C1711"/>
    <w:rsid w:val="004C709E"/>
    <w:rsid w:val="004E5902"/>
    <w:rsid w:val="00503F4B"/>
    <w:rsid w:val="007C5981"/>
    <w:rsid w:val="00A93DCF"/>
    <w:rsid w:val="00A97560"/>
    <w:rsid w:val="00D452B5"/>
    <w:rsid w:val="00D62BCF"/>
    <w:rsid w:val="00D80F6B"/>
    <w:rsid w:val="00E9761E"/>
    <w:rsid w:val="00F448CE"/>
    <w:rsid w:val="00F60F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B5"/>
  </w:style>
  <w:style w:type="paragraph" w:styleId="Heading2">
    <w:name w:val="heading 2"/>
    <w:basedOn w:val="Normal"/>
    <w:link w:val="Heading2Char"/>
    <w:uiPriority w:val="9"/>
    <w:qFormat/>
    <w:rsid w:val="00E976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F4B"/>
    <w:rPr>
      <w:color w:val="0000FF"/>
      <w:u w:val="single"/>
    </w:rPr>
  </w:style>
  <w:style w:type="paragraph" w:styleId="Header">
    <w:name w:val="header"/>
    <w:basedOn w:val="Normal"/>
    <w:link w:val="HeaderChar"/>
    <w:uiPriority w:val="99"/>
    <w:unhideWhenUsed/>
    <w:rsid w:val="00F60F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0F96"/>
  </w:style>
  <w:style w:type="paragraph" w:styleId="Footer">
    <w:name w:val="footer"/>
    <w:basedOn w:val="Normal"/>
    <w:link w:val="FooterChar"/>
    <w:uiPriority w:val="99"/>
    <w:unhideWhenUsed/>
    <w:rsid w:val="00F60F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0F96"/>
  </w:style>
  <w:style w:type="character" w:customStyle="1" w:styleId="Heading2Char">
    <w:name w:val="Heading 2 Char"/>
    <w:basedOn w:val="DefaultParagraphFont"/>
    <w:link w:val="Heading2"/>
    <w:uiPriority w:val="9"/>
    <w:rsid w:val="00E976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7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761E"/>
  </w:style>
  <w:style w:type="paragraph" w:styleId="BalloonText">
    <w:name w:val="Balloon Text"/>
    <w:basedOn w:val="Normal"/>
    <w:link w:val="BalloonTextChar"/>
    <w:uiPriority w:val="99"/>
    <w:semiHidden/>
    <w:unhideWhenUsed/>
    <w:rsid w:val="00E97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B5"/>
  </w:style>
  <w:style w:type="paragraph" w:styleId="Heading2">
    <w:name w:val="heading 2"/>
    <w:basedOn w:val="Normal"/>
    <w:link w:val="Heading2Char"/>
    <w:uiPriority w:val="9"/>
    <w:qFormat/>
    <w:rsid w:val="00E976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F4B"/>
    <w:rPr>
      <w:color w:val="0000FF"/>
      <w:u w:val="single"/>
    </w:rPr>
  </w:style>
  <w:style w:type="paragraph" w:styleId="Header">
    <w:name w:val="header"/>
    <w:basedOn w:val="Normal"/>
    <w:link w:val="HeaderChar"/>
    <w:uiPriority w:val="99"/>
    <w:unhideWhenUsed/>
    <w:rsid w:val="00F60F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0F96"/>
  </w:style>
  <w:style w:type="paragraph" w:styleId="Footer">
    <w:name w:val="footer"/>
    <w:basedOn w:val="Normal"/>
    <w:link w:val="FooterChar"/>
    <w:uiPriority w:val="99"/>
    <w:unhideWhenUsed/>
    <w:rsid w:val="00F60F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0F96"/>
  </w:style>
  <w:style w:type="character" w:customStyle="1" w:styleId="Heading2Char">
    <w:name w:val="Heading 2 Char"/>
    <w:basedOn w:val="DefaultParagraphFont"/>
    <w:link w:val="Heading2"/>
    <w:uiPriority w:val="9"/>
    <w:rsid w:val="00E976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7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761E"/>
  </w:style>
  <w:style w:type="paragraph" w:styleId="BalloonText">
    <w:name w:val="Balloon Text"/>
    <w:basedOn w:val="Normal"/>
    <w:link w:val="BalloonTextChar"/>
    <w:uiPriority w:val="99"/>
    <w:semiHidden/>
    <w:unhideWhenUsed/>
    <w:rsid w:val="00E97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0692">
      <w:bodyDiv w:val="1"/>
      <w:marLeft w:val="0"/>
      <w:marRight w:val="0"/>
      <w:marTop w:val="0"/>
      <w:marBottom w:val="0"/>
      <w:divBdr>
        <w:top w:val="none" w:sz="0" w:space="0" w:color="auto"/>
        <w:left w:val="none" w:sz="0" w:space="0" w:color="auto"/>
        <w:bottom w:val="none" w:sz="0" w:space="0" w:color="auto"/>
        <w:right w:val="none" w:sz="0" w:space="0" w:color="auto"/>
      </w:divBdr>
    </w:div>
    <w:div w:id="464347676">
      <w:bodyDiv w:val="1"/>
      <w:marLeft w:val="0"/>
      <w:marRight w:val="0"/>
      <w:marTop w:val="0"/>
      <w:marBottom w:val="0"/>
      <w:divBdr>
        <w:top w:val="none" w:sz="0" w:space="0" w:color="auto"/>
        <w:left w:val="none" w:sz="0" w:space="0" w:color="auto"/>
        <w:bottom w:val="none" w:sz="0" w:space="0" w:color="auto"/>
        <w:right w:val="none" w:sz="0" w:space="0" w:color="auto"/>
      </w:divBdr>
      <w:divsChild>
        <w:div w:id="1075980375">
          <w:marLeft w:val="0"/>
          <w:marRight w:val="0"/>
          <w:marTop w:val="0"/>
          <w:marBottom w:val="0"/>
          <w:divBdr>
            <w:top w:val="none" w:sz="0" w:space="0" w:color="auto"/>
            <w:left w:val="none" w:sz="0" w:space="0" w:color="auto"/>
            <w:bottom w:val="none" w:sz="0" w:space="0" w:color="auto"/>
            <w:right w:val="none" w:sz="0" w:space="0" w:color="auto"/>
          </w:divBdr>
        </w:div>
        <w:div w:id="677734134">
          <w:marLeft w:val="0"/>
          <w:marRight w:val="0"/>
          <w:marTop w:val="0"/>
          <w:marBottom w:val="0"/>
          <w:divBdr>
            <w:top w:val="none" w:sz="0" w:space="0" w:color="auto"/>
            <w:left w:val="none" w:sz="0" w:space="0" w:color="auto"/>
            <w:bottom w:val="none" w:sz="0" w:space="0" w:color="auto"/>
            <w:right w:val="none" w:sz="0" w:space="0" w:color="auto"/>
          </w:divBdr>
        </w:div>
      </w:divsChild>
    </w:div>
    <w:div w:id="11401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Zakariya khunji</dc:creator>
  <cp:lastModifiedBy>Zakariya khunji</cp:lastModifiedBy>
  <cp:revision>8</cp:revision>
  <cp:lastPrinted>2016-11-13T04:25:00Z</cp:lastPrinted>
  <dcterms:created xsi:type="dcterms:W3CDTF">2016-11-11T07:00:00Z</dcterms:created>
  <dcterms:modified xsi:type="dcterms:W3CDTF">2016-11-13T04:25:00Z</dcterms:modified>
</cp:coreProperties>
</file>